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http://schemas.openxmlformats.org/drawingml/2006/main" xmlns:pic="http://schemas.openxmlformats.org/drawingml/2006/picture" xmlns:a14="http://schemas.microsoft.com/office/drawing/2010/main" mc:Ignorable="w14 w15 wp14 w16se w16cid">
  <!-- Generated by Aspose.Words for .NET 25.6.0 -->
  <w:body>
    <w:tbl>
      <w:tblPr>
        <w:tblW w:w="9483" w:type="dxa"/>
        <w:jc w:val="center"/>
        <w:tblLayout w:type="fixed"/>
        <w:tblCellMar>
          <w:left w:w="70" w:type="dxa"/>
          <w:right w:w="70" w:type="dxa"/>
        </w:tblCellMar>
        <w:tblLook w:val="0000"/>
      </w:tblPr>
      <w:tblGrid>
        <w:gridCol w:w="1164"/>
        <w:gridCol w:w="1164"/>
        <w:gridCol w:w="1161"/>
        <w:gridCol w:w="998"/>
        <w:gridCol w:w="997"/>
        <w:gridCol w:w="1001"/>
        <w:gridCol w:w="999"/>
        <w:gridCol w:w="998"/>
        <w:gridCol w:w="1001"/>
      </w:tblGrid>
      <w:tr w:rsidTr="1914F4B5" w14:paraId="7B0ACF8E" w14:textId="77777777">
        <w:tblPrEx>
          <w:tblW w:w="9483" w:type="dxa"/>
          <w:tblLayout w:type="fixed"/>
          <w:tblLook w:val="0000"/>
        </w:tblPrEx>
        <w:trPr>
          <w:cantSplit/>
          <w:trHeight w:val="1500" w:hRule="exact"/>
        </w:trPr>
        <w:tc>
          <w:tcPr>
            <w:tcW w:w="3585" w:type="dxa"/>
            <w:gridSpan w:val="3"/>
            <w:tcBorders>
              <w:top w:val="single" w:color="auto" w:sz="12" w:space="0"/>
              <w:left w:val="single" w:color="auto" w:sz="12" w:space="0"/>
              <w:right w:val="single" w:color="auto" w:sz="6" w:space="0"/>
            </w:tcBorders>
            <w:tcMar/>
          </w:tcPr>
          <w:p w:rsidRPr="000B4191" w:rsidR="008C35D8" w14:paraId="2FAF2C75" w14:textId="77777777">
            <w:pPr>
              <w:pStyle w:val="CommentText"/>
              <w:rPr>
                <w:lang w:val="en-GB"/>
              </w:rPr>
            </w:pPr>
          </w:p>
          <w:p w:rsidRPr="000B4191" w:rsidR="008C35D8" w:rsidP="007C0364" w14:paraId="6E4962E9" w14:textId="77777777">
            <w:pPr>
              <w:jc w:val="center"/>
            </w:pPr>
            <w:bookmarkStart w:name="Logo" w:id="0"/>
            <w:bookmarkStart w:name="_MON_1273467860" w:id="1"/>
            <w:bookmarkEnd w:id="0"/>
            <w:bookmarkEnd w:id="1"/>
            <w:r>
              <w:rPr>
                <w:noProof/>
              </w:rPr>
              <w:drawing>
                <wp:inline distT="0" distB="0" distL="0" distR="0" wp14:anchorId="5CDD74FE" wp14:editId="7777777">
                  <wp:extent cx="2202180" cy="394970"/>
                  <wp:effectExtent l="0" t="0" r="0" b="0"/>
                  <wp:docPr id="551747801" name="Bilde 551747801"/>
                  <wp:cNvGraphicFramePr/>
                  <a:graphic xmlns:a="http://schemas.openxmlformats.org/drawingml/2006/main">
                    <a:graphicData uri="http://schemas.openxmlformats.org/drawingml/2006/picture">
                      <pic:pic xmlns:pic="http://schemas.openxmlformats.org/drawingml/2006/picture">
                        <pic:nvPicPr>
                          <pic:cNvPr id="551747801" name="Bilde 55174780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a:xfrm>
                            <a:off x="0" y="0"/>
                            <a:ext cx="2202180" cy="394970"/>
                          </a:xfrm>
                          <a:prstGeom prst="rect">
                            <a:avLst/>
                          </a:prstGeom>
                        </pic:spPr>
                      </pic:pic>
                    </a:graphicData>
                  </a:graphic>
                </wp:inline>
              </w:drawing>
            </w:r>
          </w:p>
        </w:tc>
        <w:tc>
          <w:tcPr>
            <w:tcW w:w="6162" w:type="dxa"/>
            <w:gridSpan w:val="6"/>
            <w:tcBorders>
              <w:top w:val="single" w:color="auto" w:sz="12" w:space="0"/>
              <w:left w:val="single" w:color="auto" w:sz="6" w:space="0"/>
              <w:bottom w:val="single" w:color="auto" w:sz="6" w:space="0"/>
              <w:right w:val="single" w:color="auto" w:sz="12" w:space="0"/>
            </w:tcBorders>
            <w:shd w:val="clear" w:color="auto" w:fill="auto"/>
            <w:tcMar/>
            <w:vAlign w:val="center"/>
          </w:tcPr>
          <w:p w:rsidR="00BA0491" w:rsidP="00BA0491" w14:paraId="10647FC1" w14:textId="77777777">
            <w:pPr>
              <w:rPr>
                <w:rFonts w:cs="Arial"/>
                <w:b/>
                <w:bCs/>
                <w:sz w:val="32"/>
              </w:rPr>
            </w:pPr>
            <w:bookmarkStart w:name="Doktype" w:id="2"/>
            <w:bookmarkEnd w:id="2"/>
            <w:r>
              <w:rPr>
                <w:rFonts w:cs="Arial"/>
                <w:b/>
                <w:bCs/>
                <w:sz w:val="32"/>
              </w:rPr>
              <w:t xml:space="preserve">Del 2 / </w:t>
            </w:r>
            <w:r>
              <w:rPr>
                <w:rFonts w:cs="Arial"/>
                <w:b/>
                <w:bCs/>
                <w:i/>
                <w:iCs/>
                <w:sz w:val="32"/>
              </w:rPr>
              <w:t>Part 2</w:t>
            </w:r>
          </w:p>
          <w:p w:rsidRPr="000B4191" w:rsidR="00BA0491" w:rsidP="00BA0491" w14:paraId="7A85D35F" w14:textId="77777777">
            <w:pPr>
              <w:rPr>
                <w:sz w:val="32"/>
                <w:szCs w:val="32"/>
              </w:rPr>
            </w:pPr>
            <w:r>
              <w:rPr>
                <w:rFonts w:cs="Arial"/>
                <w:b/>
                <w:bCs/>
                <w:sz w:val="32"/>
              </w:rPr>
              <w:t xml:space="preserve">Spesiell teknisk spesifikasjon / </w:t>
            </w:r>
            <w:r>
              <w:rPr>
                <w:rFonts w:cs="Arial"/>
                <w:b/>
                <w:bCs/>
                <w:i/>
                <w:iCs/>
                <w:sz w:val="32"/>
              </w:rPr>
              <w:t>Special technical specification</w:t>
            </w:r>
          </w:p>
        </w:tc>
      </w:tr>
      <w:tr w:rsidTr="1914F4B5" w14:paraId="4B3C1349" w14:textId="77777777">
        <w:tblPrEx>
          <w:tblW w:w="9483" w:type="dxa"/>
          <w:tblLayout w:type="fixed"/>
          <w:tblLook w:val="0000"/>
        </w:tblPrEx>
        <w:trPr>
          <w:cantSplit/>
          <w:trHeight w:val="1348" w:hRule="exact"/>
        </w:trPr>
        <w:tc>
          <w:tcPr>
            <w:tcW w:w="3585" w:type="dxa"/>
            <w:gridSpan w:val="3"/>
            <w:tcBorders>
              <w:left w:val="single" w:color="auto" w:sz="12" w:space="0"/>
              <w:bottom w:val="single" w:color="auto" w:sz="6" w:space="0"/>
            </w:tcBorders>
            <w:tcMar/>
          </w:tcPr>
          <w:p w:rsidRPr="00B7719A" w:rsidR="008C35D8" w14:paraId="68C97817" w14:textId="77777777">
            <w:pPr>
              <w:pStyle w:val="Adresse"/>
            </w:pPr>
          </w:p>
          <w:p w:rsidRPr="00E43A4C" w:rsidR="008C35D8" w14:paraId="1410EDCA" w14:textId="77777777">
            <w:pPr>
              <w:pStyle w:val="Adresse"/>
              <w:rPr>
                <w:rFonts w:ascii="Arial" w:hAnsi="Arial" w:cs="Arial"/>
              </w:rPr>
            </w:pPr>
            <w:r w:rsidRPr="00E43A4C">
              <w:rPr>
                <w:rFonts w:ascii="Arial" w:hAnsi="Arial" w:cs="Arial"/>
              </w:rPr>
              <w:t>Adr.</w:t>
            </w:r>
            <w:r w:rsidRPr="00E43A4C">
              <w:rPr>
                <w:rFonts w:ascii="Arial" w:hAnsi="Arial" w:cs="Arial"/>
              </w:rPr>
              <w:t>.:</w:t>
            </w:r>
            <w:r w:rsidRPr="00E43A4C">
              <w:rPr>
                <w:rFonts w:ascii="Arial" w:hAnsi="Arial" w:cs="Arial"/>
              </w:rPr>
              <w:tab/>
            </w:r>
            <w:bookmarkStart w:name="Enhet" w:id="3"/>
            <w:bookmarkEnd w:id="3"/>
            <w:r w:rsidRPr="00E43A4C">
              <w:rPr>
                <w:rFonts w:ascii="Arial" w:hAnsi="Arial" w:cs="Arial"/>
              </w:rPr>
              <w:t>Statnett SF</w:t>
            </w:r>
          </w:p>
          <w:p w:rsidRPr="00E43A4C" w:rsidR="008C35D8" w14:paraId="687F1348" w14:textId="77777777">
            <w:pPr>
              <w:pStyle w:val="Adresse"/>
              <w:rPr>
                <w:rFonts w:ascii="Arial" w:hAnsi="Arial" w:cs="Arial"/>
              </w:rPr>
            </w:pPr>
            <w:r w:rsidRPr="00E43A4C">
              <w:rPr>
                <w:rFonts w:ascii="Arial" w:hAnsi="Arial" w:cs="Arial"/>
              </w:rPr>
              <w:tab/>
            </w:r>
            <w:bookmarkStart w:name="AVDELING" w:id="4"/>
            <w:bookmarkEnd w:id="4"/>
            <w:r w:rsidRPr="00E43A4C" w:rsidR="00A34BBF">
              <w:rPr>
                <w:rFonts w:ascii="Arial" w:hAnsi="Arial" w:cs="Arial"/>
              </w:rPr>
              <w:t>Technology</w:t>
            </w:r>
          </w:p>
          <w:p w:rsidRPr="00EB0AD5" w:rsidR="00462E91" w:rsidP="00462E91" w14:paraId="6E139422" w14:textId="28FB3959">
            <w:pPr>
              <w:pStyle w:val="Adresse"/>
            </w:pPr>
            <w:r w:rsidRPr="00E43A4C">
              <w:rPr>
                <w:rFonts w:ascii="Arial" w:hAnsi="Arial" w:cs="Arial"/>
              </w:rPr>
              <w:tab/>
            </w:r>
            <w:bookmarkStart w:name="Adresse" w:id="5"/>
            <w:bookmarkEnd w:id="5"/>
            <w:r w:rsidRPr="00E43A4C" w:rsidR="002253A6">
              <w:rPr>
                <w:rFonts w:ascii="Arial" w:hAnsi="Arial" w:cs="Arial"/>
              </w:rPr>
              <w:t>Nydalen a</w:t>
            </w:r>
            <w:r w:rsidRPr="00E43A4C">
              <w:rPr>
                <w:rFonts w:ascii="Arial" w:hAnsi="Arial" w:cs="Arial"/>
              </w:rPr>
              <w:t>llé 33</w:t>
            </w:r>
            <w:bookmarkStart w:name="Postadr" w:id="6"/>
            <w:bookmarkEnd w:id="6"/>
            <w:r w:rsidRPr="00E43A4C">
              <w:rPr>
                <w:rFonts w:ascii="Arial" w:hAnsi="Arial" w:cs="Arial"/>
              </w:rPr>
              <w:br/>
            </w:r>
            <w:r w:rsidRPr="00E43A4C">
              <w:rPr>
                <w:rFonts w:ascii="Arial" w:hAnsi="Arial" w:cs="Arial"/>
              </w:rPr>
              <w:t xml:space="preserve">                    PB 4904 Nydalen</w:t>
            </w:r>
            <w:r w:rsidRPr="00E43A4C">
              <w:rPr>
                <w:rFonts w:ascii="Arial" w:hAnsi="Arial" w:cs="Arial"/>
              </w:rPr>
              <w:br/>
            </w:r>
            <w:r w:rsidRPr="00E43A4C">
              <w:rPr>
                <w:rFonts w:ascii="Arial" w:hAnsi="Arial" w:cs="Arial"/>
              </w:rPr>
              <w:t xml:space="preserve">                    0423 Oslo</w:t>
            </w:r>
          </w:p>
          <w:p w:rsidRPr="00EB0AD5" w:rsidR="008C35D8" w14:paraId="0026DA89" w14:textId="77777777">
            <w:pPr>
              <w:pStyle w:val="Adresse"/>
            </w:pPr>
          </w:p>
        </w:tc>
        <w:tc>
          <w:tcPr>
            <w:tcW w:w="6162" w:type="dxa"/>
            <w:gridSpan w:val="6"/>
            <w:tcBorders>
              <w:top w:val="single" w:color="auto" w:sz="6" w:space="0"/>
              <w:left w:val="single" w:color="auto" w:sz="6" w:space="0"/>
              <w:bottom w:val="single" w:color="auto" w:sz="6" w:space="0"/>
              <w:right w:val="single" w:color="auto" w:sz="12" w:space="0"/>
            </w:tcBorders>
            <w:tcMar/>
          </w:tcPr>
          <w:p w:rsidRPr="00AB7311" w:rsidR="008C35D8" w14:paraId="6D9A68BF" w14:textId="77777777">
            <w:pPr>
              <w:rPr>
                <w:lang w:val="en-US"/>
              </w:rPr>
            </w:pPr>
            <w:r w:rsidRPr="00AB7311">
              <w:rPr>
                <w:rStyle w:val="Ledetekst"/>
                <w:lang w:val="en-US"/>
              </w:rPr>
              <w:t xml:space="preserve">Tittel / </w:t>
            </w:r>
            <w:r w:rsidRPr="00AB7311">
              <w:rPr>
                <w:rStyle w:val="Ledetekst"/>
                <w:i/>
                <w:lang w:val="en-US"/>
              </w:rPr>
              <w:t>Title</w:t>
            </w:r>
          </w:p>
          <w:p w:rsidRPr="00D37A58" w:rsidR="008C35D8" w:rsidP="00BA0491" w14:paraId="57B16352" w14:textId="3B5DC097">
            <w:pPr>
              <w:rPr>
                <w:sz w:val="32"/>
                <w:szCs w:val="32"/>
                <w:lang w:val="en-US"/>
              </w:rPr>
            </w:pPr>
            <w:r w:rsidRPr="00D37A58">
              <w:rPr>
                <w:sz w:val="32"/>
                <w:szCs w:val="32"/>
                <w:lang w:val="en-US"/>
              </w:rPr>
              <w:t xml:space="preserve">Teknisk </w:t>
            </w:r>
            <w:r w:rsidRPr="00D37A58">
              <w:rPr>
                <w:sz w:val="32"/>
                <w:szCs w:val="32"/>
                <w:lang w:val="en-US"/>
              </w:rPr>
              <w:t>spesifikasjon</w:t>
            </w:r>
            <w:r w:rsidR="00FF6DC0">
              <w:rPr>
                <w:sz w:val="32"/>
                <w:szCs w:val="32"/>
                <w:lang w:val="en-US"/>
              </w:rPr>
              <w:t xml:space="preserve"> </w:t>
            </w:r>
            <w:r w:rsidRPr="00D37A58">
              <w:rPr>
                <w:sz w:val="32"/>
                <w:szCs w:val="32"/>
                <w:lang w:val="en-US"/>
              </w:rPr>
              <w:t>Jording</w:t>
            </w:r>
            <w:r w:rsidRPr="00D37A58" w:rsidR="00256B0E">
              <w:rPr>
                <w:sz w:val="32"/>
                <w:szCs w:val="32"/>
                <w:lang w:val="en-US"/>
              </w:rPr>
              <w:t xml:space="preserve"> </w:t>
            </w:r>
            <w:r w:rsidRPr="00D37A58" w:rsidR="00256B0E">
              <w:rPr>
                <w:sz w:val="32"/>
                <w:szCs w:val="32"/>
                <w:lang w:val="en-US"/>
              </w:rPr>
              <w:t>stasjon</w:t>
            </w:r>
            <w:r w:rsidRPr="00D37A58">
              <w:rPr>
                <w:sz w:val="32"/>
                <w:szCs w:val="32"/>
                <w:lang w:val="en-US"/>
              </w:rPr>
              <w:t xml:space="preserve"> / </w:t>
            </w:r>
            <w:r w:rsidRPr="00D37A58">
              <w:rPr>
                <w:i/>
                <w:sz w:val="32"/>
                <w:szCs w:val="32"/>
                <w:lang w:val="en-US"/>
              </w:rPr>
              <w:t>Technical specification Earthing</w:t>
            </w:r>
            <w:r w:rsidRPr="00D37A58" w:rsidR="00256B0E">
              <w:rPr>
                <w:i/>
                <w:sz w:val="32"/>
                <w:szCs w:val="32"/>
                <w:lang w:val="en-US"/>
              </w:rPr>
              <w:t xml:space="preserve"> </w:t>
            </w:r>
            <w:r w:rsidRPr="00D37A58" w:rsidR="00D37A58">
              <w:rPr>
                <w:i/>
                <w:sz w:val="32"/>
                <w:szCs w:val="32"/>
                <w:lang w:val="en-US"/>
              </w:rPr>
              <w:t xml:space="preserve">in </w:t>
            </w:r>
            <w:r w:rsidRPr="00D37A58" w:rsidR="00256B0E">
              <w:rPr>
                <w:i/>
                <w:sz w:val="32"/>
                <w:szCs w:val="32"/>
                <w:lang w:val="en-US"/>
              </w:rPr>
              <w:t>substation</w:t>
            </w:r>
          </w:p>
        </w:tc>
      </w:tr>
      <w:tr w:rsidTr="1914F4B5" w14:paraId="5E0AC2C7" w14:textId="77777777">
        <w:tblPrEx>
          <w:tblW w:w="9483" w:type="dxa"/>
          <w:tblLayout w:type="fixed"/>
          <w:tblLook w:val="0000"/>
        </w:tblPrEx>
        <w:trPr>
          <w:cantSplit/>
          <w:trHeight w:val="600" w:hRule="exact"/>
        </w:trPr>
        <w:tc>
          <w:tcPr>
            <w:tcW w:w="3585" w:type="dxa"/>
            <w:gridSpan w:val="3"/>
            <w:tcBorders>
              <w:top w:val="single" w:color="auto" w:sz="6" w:space="0"/>
              <w:left w:val="single" w:color="auto" w:sz="12" w:space="0"/>
              <w:bottom w:val="single" w:color="auto" w:sz="6" w:space="0"/>
              <w:right w:val="single" w:color="auto" w:sz="6" w:space="0"/>
            </w:tcBorders>
            <w:tcMar/>
          </w:tcPr>
          <w:p w:rsidRPr="00C677B4" w:rsidR="006C6121" w:rsidP="006C6121" w14:paraId="624D46D8" w14:textId="7701154E">
            <w:pPr>
              <w:rPr>
                <w:rStyle w:val="Ledetekst"/>
                <w:lang w:val="nb-NO"/>
              </w:rPr>
            </w:pPr>
            <w:r w:rsidRPr="00C677B4">
              <w:rPr>
                <w:rStyle w:val="Ledetekst"/>
                <w:lang w:val="nb-NO"/>
              </w:rPr>
              <w:t xml:space="preserve">Klassifisering / </w:t>
            </w:r>
            <w:r w:rsidRPr="00C677B4">
              <w:rPr>
                <w:rStyle w:val="Ledetekst"/>
                <w:i/>
                <w:lang w:val="nb-NO"/>
              </w:rPr>
              <w:t>Classification</w:t>
            </w:r>
          </w:p>
          <w:p w:rsidRPr="00BD5731" w:rsidR="006C6121" w:rsidP="614722FA" w14:paraId="55EAB9A5" w14:textId="6E488915">
            <w:pPr>
              <w:rPr>
                <w:highlight w:val="yellow"/>
                <w:lang w:val="nb-NO"/>
              </w:rPr>
            </w:pPr>
            <w:bookmarkStart w:name="Gradering" w:id="7"/>
            <w:bookmarkEnd w:id="7"/>
            <w:r w:rsidRPr="614722FA" w:rsidR="614722FA">
              <w:rPr>
                <w:b/>
                <w:bCs/>
                <w:lang w:val="nb-NO"/>
              </w:rPr>
              <w:t xml:space="preserve">Åpen / </w:t>
            </w:r>
            <w:r w:rsidRPr="614722FA" w:rsidR="614722FA">
              <w:rPr>
                <w:b/>
                <w:bCs/>
                <w:i/>
                <w:iCs/>
                <w:lang w:val="nb-NO"/>
              </w:rPr>
              <w:t xml:space="preserve">Open </w:t>
            </w:r>
          </w:p>
          <w:p w:rsidRPr="00BD5731" w:rsidR="006C6121" w:rsidP="614722FA" w14:paraId="13D8C901" w14:textId="6F4224CC">
            <w:pPr>
              <w:rPr>
                <w:b/>
                <w:bCs/>
                <w:i/>
                <w:iCs/>
                <w:lang w:val="nb-NO"/>
              </w:rPr>
            </w:pPr>
          </w:p>
        </w:tc>
        <w:tc>
          <w:tcPr>
            <w:tcW w:w="4108" w:type="dxa"/>
            <w:gridSpan w:val="4"/>
            <w:tcBorders>
              <w:top w:val="single" w:color="auto" w:sz="6" w:space="0"/>
              <w:left w:val="single" w:color="auto" w:sz="6" w:space="0"/>
              <w:bottom w:val="single" w:color="auto" w:sz="6" w:space="0"/>
              <w:right w:val="single" w:color="auto" w:sz="6" w:space="0"/>
            </w:tcBorders>
            <w:tcMar/>
          </w:tcPr>
          <w:p w:rsidRPr="00C677B4" w:rsidR="006C6121" w:rsidP="614722FA" w14:paraId="6EA22AE5" w14:textId="0D1B2CF2">
            <w:pPr>
              <w:rPr>
                <w:lang w:val="nb-NO"/>
              </w:rPr>
            </w:pPr>
            <w:r w:rsidRPr="614722FA" w:rsidR="614722FA">
              <w:rPr>
                <w:rStyle w:val="Ledetekst"/>
                <w:lang w:val="nb-NO"/>
              </w:rPr>
              <w:t xml:space="preserve">Prosjekt / </w:t>
            </w:r>
            <w:r w:rsidRPr="614722FA" w:rsidR="614722FA">
              <w:rPr>
                <w:rStyle w:val="Ledetekst"/>
                <w:i/>
                <w:iCs/>
                <w:lang w:val="nb-NO"/>
              </w:rPr>
              <w:t>Project</w:t>
            </w:r>
          </w:p>
          <w:p w:rsidRPr="00C677B4" w:rsidR="006C6121" w:rsidP="614722FA" w14:paraId="1D7DBAF6" w14:textId="42858C34">
            <w:pPr>
              <w:rPr>
                <w:rStyle w:val="Ledetekst"/>
                <w:i/>
                <w:iCs/>
                <w:lang w:val="nb-NO"/>
              </w:rPr>
            </w:pPr>
          </w:p>
          <w:p w:rsidRPr="00C677B4" w:rsidR="006C6121" w:rsidP="27C476BA" w14:paraId="6E2A60FA" w14:textId="77680B9D">
            <w:pPr>
              <w:rPr>
                <w:rStyle w:val="Ledetekst"/>
                <w:i/>
                <w:iCs/>
                <w:lang w:val="nb-NO"/>
              </w:rPr>
            </w:pPr>
            <w:r w:rsidRPr="27C476BA" w:rsidR="27C476BA">
              <w:rPr>
                <w:rStyle w:val="Ledetekst"/>
                <w:i/>
                <w:iCs/>
                <w:lang w:val="nb-NO"/>
              </w:rPr>
              <w:t xml:space="preserve">315380 Øygarden </w:t>
            </w:r>
            <w:r w:rsidRPr="27C476BA" w:rsidR="27C476BA">
              <w:rPr>
                <w:rStyle w:val="Ledetekst"/>
                <w:i/>
                <w:iCs/>
                <w:lang w:val="nb-NO"/>
              </w:rPr>
              <w:t>koblingsstasjon</w:t>
            </w:r>
          </w:p>
        </w:tc>
        <w:tc>
          <w:tcPr>
            <w:tcW w:w="2054" w:type="dxa"/>
            <w:gridSpan w:val="2"/>
            <w:tcBorders>
              <w:top w:val="single" w:color="auto" w:sz="6" w:space="0"/>
              <w:left w:val="single" w:color="auto" w:sz="6" w:space="0"/>
              <w:bottom w:val="single" w:color="auto" w:sz="6" w:space="0"/>
              <w:right w:val="single" w:color="auto" w:sz="12" w:space="0"/>
            </w:tcBorders>
            <w:tcMar/>
          </w:tcPr>
          <w:p w:rsidRPr="009418FE" w:rsidR="006C6121" w:rsidP="006C6121" w14:paraId="6AD73B4C" w14:textId="77777777">
            <w:pPr>
              <w:rPr>
                <w:rFonts w:cs="Arial"/>
                <w:caps/>
                <w:lang w:val="nb-NO"/>
              </w:rPr>
            </w:pPr>
          </w:p>
        </w:tc>
      </w:tr>
      <w:tr w:rsidTr="1914F4B5" w14:paraId="5BDEBB06" w14:textId="77777777">
        <w:tblPrEx>
          <w:tblW w:w="9483" w:type="dxa"/>
          <w:tblLayout w:type="fixed"/>
          <w:tblLook w:val="0000"/>
        </w:tblPrEx>
        <w:trPr>
          <w:cantSplit/>
          <w:trHeight w:val="600" w:hRule="exact"/>
        </w:trPr>
        <w:tc>
          <w:tcPr>
            <w:tcW w:w="3585" w:type="dxa"/>
            <w:gridSpan w:val="3"/>
            <w:tcBorders>
              <w:top w:val="single" w:color="auto" w:sz="6" w:space="0"/>
              <w:left w:val="single" w:color="auto" w:sz="12" w:space="0"/>
              <w:bottom w:val="single" w:color="auto" w:sz="6" w:space="0"/>
              <w:right w:val="single" w:color="auto" w:sz="6" w:space="0"/>
            </w:tcBorders>
            <w:tcMar/>
          </w:tcPr>
          <w:p w:rsidR="006C6121" w:rsidP="006C6121" w14:paraId="22232993" w14:textId="046BAEB2">
            <w:r w:rsidRPr="00C677B4">
              <w:rPr>
                <w:rStyle w:val="Ledetekst"/>
                <w:lang w:val="nb-NO"/>
              </w:rPr>
              <w:t xml:space="preserve">Ansvarlig / </w:t>
            </w:r>
            <w:r w:rsidRPr="00C677B4">
              <w:rPr>
                <w:rStyle w:val="Ledetekst"/>
                <w:i/>
                <w:lang w:val="nb-NO"/>
              </w:rPr>
              <w:t>Responsible</w:t>
            </w:r>
            <w:bookmarkStart w:name="AnsvEnhet" w:id="8"/>
            <w:bookmarkEnd w:id="8"/>
          </w:p>
          <w:p w:rsidRPr="006C6121" w:rsidR="006C6121" w:rsidP="006C6121" w14:paraId="544DFD74" w14:textId="51D77888">
            <w:r>
              <w:t>NTA</w:t>
            </w:r>
          </w:p>
        </w:tc>
        <w:tc>
          <w:tcPr>
            <w:tcW w:w="4108" w:type="dxa"/>
            <w:gridSpan w:val="4"/>
            <w:tcBorders>
              <w:top w:val="single" w:color="auto" w:sz="6" w:space="0"/>
              <w:left w:val="single" w:color="auto" w:sz="6" w:space="0"/>
              <w:bottom w:val="single" w:color="auto" w:sz="6" w:space="0"/>
              <w:right w:val="single" w:color="auto" w:sz="6" w:space="0"/>
            </w:tcBorders>
            <w:tcMar/>
          </w:tcPr>
          <w:p w:rsidRPr="000B4191" w:rsidR="006C6121" w:rsidP="1914F4B5" w14:paraId="15E95F8D" w14:textId="16D11164">
            <w:pPr>
              <w:rPr>
                <w:lang w:val="en-US"/>
              </w:rPr>
            </w:pPr>
            <w:r w:rsidRPr="1914F4B5" w:rsidR="1914F4B5">
              <w:rPr>
                <w:rStyle w:val="Ledetekst"/>
                <w:lang w:val="en-US"/>
              </w:rPr>
              <w:t>Dokument</w:t>
            </w:r>
            <w:r w:rsidRPr="1914F4B5" w:rsidR="1914F4B5">
              <w:rPr>
                <w:rStyle w:val="Ledetekst"/>
                <w:lang w:val="en-US"/>
              </w:rPr>
              <w:t xml:space="preserve"> nr. / </w:t>
            </w:r>
            <w:r w:rsidRPr="1914F4B5" w:rsidR="1914F4B5">
              <w:rPr>
                <w:rStyle w:val="Ledetekst"/>
                <w:i w:val="1"/>
                <w:iCs w:val="1"/>
                <w:lang w:val="en-US"/>
              </w:rPr>
              <w:t>Document no.</w:t>
            </w:r>
          </w:p>
          <w:p w:rsidRPr="000B4191" w:rsidR="006C6121" w:rsidP="1914F4B5" w14:paraId="7CD461BF" w14:textId="6F461B3B">
            <w:pPr>
              <w:pStyle w:val="Normal"/>
              <w:rPr>
                <w:rStyle w:val="Ledetekst"/>
                <w:i w:val="1"/>
                <w:iCs w:val="1"/>
                <w:lang w:val="en-US"/>
              </w:rPr>
            </w:pPr>
            <w:r w:rsidRPr="1914F4B5" w:rsidR="1914F4B5">
              <w:rPr>
                <w:rStyle w:val="Ledetekst"/>
                <w:i w:val="1"/>
                <w:iCs w:val="1"/>
                <w:lang w:val="en-US"/>
              </w:rPr>
              <w:t>SDOK-47-52</w:t>
            </w:r>
          </w:p>
        </w:tc>
        <w:tc>
          <w:tcPr>
            <w:tcW w:w="2054" w:type="dxa"/>
            <w:gridSpan w:val="2"/>
            <w:tcBorders>
              <w:top w:val="single" w:color="auto" w:sz="6" w:space="0"/>
              <w:left w:val="single" w:color="auto" w:sz="6" w:space="0"/>
              <w:bottom w:val="single" w:color="auto" w:sz="6" w:space="0"/>
              <w:right w:val="single" w:color="auto" w:sz="12" w:space="0"/>
            </w:tcBorders>
            <w:tcMar/>
          </w:tcPr>
          <w:p w:rsidRPr="000B4191" w:rsidR="006C6121" w:rsidP="006C6121" w14:paraId="201669C4" w14:textId="18C48A39">
            <w:r>
              <w:rPr>
                <w:rStyle w:val="Ledetekst"/>
              </w:rPr>
              <w:t xml:space="preserve">Antall sider / </w:t>
            </w:r>
            <w:r w:rsidRPr="00BA0491">
              <w:rPr>
                <w:rStyle w:val="Ledetekst"/>
                <w:i/>
              </w:rPr>
              <w:t>Number of pages</w:t>
            </w:r>
          </w:p>
          <w:p w:rsidRPr="00ED0A83" w:rsidR="006C6121" w:rsidP="1914F4B5" w14:paraId="5148407C" w14:textId="62548218">
            <w:pPr/>
            <w:r w:rsidR="1914F4B5">
              <w:rPr/>
              <w:t>6</w:t>
            </w:r>
          </w:p>
        </w:tc>
      </w:tr>
      <w:tr w:rsidTr="1914F4B5" w14:paraId="525ED0D9" w14:textId="77777777">
        <w:tblPrEx>
          <w:tblW w:w="9483" w:type="dxa"/>
          <w:tblLayout w:type="fixed"/>
          <w:tblLook w:val="0000"/>
        </w:tblPrEx>
        <w:trPr>
          <w:cantSplit/>
          <w:trHeight w:val="775" w:hRule="exact"/>
        </w:trPr>
        <w:tc>
          <w:tcPr>
            <w:tcW w:w="3585" w:type="dxa"/>
            <w:gridSpan w:val="3"/>
            <w:tcBorders>
              <w:top w:val="single" w:color="auto" w:sz="6" w:space="0"/>
              <w:left w:val="single" w:color="auto" w:sz="12" w:space="0"/>
              <w:bottom w:val="single" w:color="auto" w:sz="6" w:space="0"/>
              <w:right w:val="single" w:color="auto" w:sz="6" w:space="0"/>
            </w:tcBorders>
            <w:tcMar/>
          </w:tcPr>
          <w:p w:rsidRPr="008D421F" w:rsidR="006C6121" w:rsidP="006C6121" w14:paraId="5421C294" w14:textId="46F7594A">
            <w:pPr>
              <w:rPr>
                <w:rFonts w:cs="Arial"/>
                <w:lang w:val="en-US"/>
              </w:rPr>
            </w:pPr>
            <w:r>
              <w:rPr>
                <w:rStyle w:val="Ledetekst"/>
                <w:lang w:val="en-US"/>
              </w:rPr>
              <w:t xml:space="preserve">Kunde / </w:t>
            </w:r>
            <w:r w:rsidRPr="009418FE">
              <w:rPr>
                <w:rStyle w:val="Ledetekst"/>
                <w:i/>
                <w:iCs/>
                <w:lang w:val="en-US"/>
              </w:rPr>
              <w:t>Client</w:t>
            </w:r>
          </w:p>
          <w:p w:rsidRPr="00BA0491" w:rsidR="006C6121" w:rsidP="614722FA" w14:paraId="66529FC7" w14:textId="332FE0CD">
            <w:pPr>
              <w:pStyle w:val="Adresse"/>
              <w:rPr>
                <w:rFonts w:ascii="Arial" w:hAnsi="Arial" w:cs="Arial"/>
                <w:b/>
                <w:bCs/>
                <w:sz w:val="20"/>
                <w:szCs w:val="20"/>
                <w:highlight w:val="yellow"/>
                <w:lang w:val="en-US"/>
              </w:rPr>
            </w:pPr>
            <w:bookmarkStart w:name="Oppdragsgiver" w:id="10"/>
            <w:bookmarkEnd w:id="10"/>
            <w:r w:rsidRPr="614722FA" w:rsidR="614722FA">
              <w:rPr>
                <w:rFonts w:ascii="Arial" w:hAnsi="Arial" w:cs="Arial"/>
                <w:sz w:val="20"/>
                <w:szCs w:val="20"/>
                <w:lang w:val="en-US"/>
              </w:rPr>
              <w:t>Project:</w:t>
            </w:r>
            <w:r w:rsidRPr="614722FA" w:rsidR="614722FA">
              <w:rPr>
                <w:rFonts w:ascii="Arial" w:hAnsi="Arial" w:cs="Arial"/>
                <w:b/>
                <w:bCs/>
                <w:sz w:val="20"/>
                <w:szCs w:val="20"/>
                <w:lang w:val="en-US"/>
              </w:rPr>
              <w:t xml:space="preserve"> </w:t>
            </w:r>
          </w:p>
          <w:p w:rsidRPr="00BA0491" w:rsidR="006C6121" w:rsidP="1914F4B5" w14:paraId="11B57665" w14:textId="54221683">
            <w:pPr>
              <w:pStyle w:val="Adresse"/>
              <w:suppressLineNumbers w:val="0"/>
              <w:bidi w:val="0"/>
              <w:spacing w:before="0" w:beforeAutospacing="off" w:after="0" w:afterAutospacing="off" w:line="259" w:lineRule="auto"/>
              <w:ind w:left="0" w:right="0"/>
              <w:jc w:val="left"/>
              <w:rPr>
                <w:rFonts w:ascii="Arial" w:hAnsi="Arial" w:cs="Arial"/>
                <w:b w:val="1"/>
                <w:bCs w:val="1"/>
                <w:sz w:val="20"/>
                <w:szCs w:val="20"/>
                <w:lang w:val="en-US"/>
              </w:rPr>
            </w:pPr>
            <w:r w:rsidRPr="1914F4B5" w:rsidR="1914F4B5">
              <w:rPr>
                <w:rFonts w:ascii="Arial" w:hAnsi="Arial" w:cs="Arial"/>
                <w:b w:val="1"/>
                <w:bCs w:val="1"/>
                <w:sz w:val="20"/>
                <w:szCs w:val="20"/>
                <w:lang w:val="en-US"/>
              </w:rPr>
              <w:t xml:space="preserve">Øygarden </w:t>
            </w:r>
            <w:r w:rsidRPr="1914F4B5" w:rsidR="1914F4B5">
              <w:rPr>
                <w:rFonts w:ascii="Arial" w:hAnsi="Arial" w:cs="Arial"/>
                <w:b w:val="1"/>
                <w:bCs w:val="1"/>
                <w:sz w:val="20"/>
                <w:szCs w:val="20"/>
                <w:lang w:val="en-US"/>
              </w:rPr>
              <w:t>koblingsstasjon</w:t>
            </w:r>
          </w:p>
        </w:tc>
        <w:tc>
          <w:tcPr>
            <w:tcW w:w="4108" w:type="dxa"/>
            <w:gridSpan w:val="4"/>
            <w:tcBorders>
              <w:top w:val="single" w:color="auto" w:sz="6" w:space="0"/>
              <w:left w:val="single" w:color="auto" w:sz="6" w:space="0"/>
              <w:bottom w:val="single" w:color="auto" w:sz="6" w:space="0"/>
              <w:right w:val="single" w:color="auto" w:sz="8" w:space="0"/>
            </w:tcBorders>
            <w:tcMar/>
          </w:tcPr>
          <w:p w:rsidR="006C6121" w:rsidP="009418FE" w14:paraId="7EF862EA" w14:textId="77777777">
            <w:pPr>
              <w:rPr>
                <w:rStyle w:val="Ledetekst"/>
                <w:i/>
              </w:rPr>
            </w:pPr>
            <w:r>
              <w:rPr>
                <w:rStyle w:val="Ledetekst"/>
              </w:rPr>
              <w:t>Kundens</w:t>
            </w:r>
            <w:r>
              <w:rPr>
                <w:rStyle w:val="Ledetekst"/>
              </w:rPr>
              <w:t xml:space="preserve"> </w:t>
            </w:r>
            <w:r>
              <w:rPr>
                <w:rStyle w:val="Ledetekst"/>
              </w:rPr>
              <w:t>kontaktperson</w:t>
            </w:r>
            <w:r>
              <w:rPr>
                <w:rStyle w:val="Ledetekst"/>
              </w:rPr>
              <w:t xml:space="preserve"> / </w:t>
            </w:r>
            <w:r w:rsidRPr="00620EAA">
              <w:rPr>
                <w:sz w:val="16"/>
                <w:lang w:val="nb-NO"/>
              </w:rPr>
              <w:br/>
            </w:r>
            <w:r w:rsidRPr="00BA0491">
              <w:rPr>
                <w:rStyle w:val="Ledetekst"/>
                <w:i/>
              </w:rPr>
              <w:t xml:space="preserve">Client’s </w:t>
            </w:r>
            <w:r w:rsidR="005F2F14">
              <w:rPr>
                <w:rStyle w:val="Ledetekst"/>
                <w:i/>
              </w:rPr>
              <w:t>c</w:t>
            </w:r>
            <w:r w:rsidRPr="00BA0491">
              <w:rPr>
                <w:rStyle w:val="Ledetekst"/>
                <w:i/>
              </w:rPr>
              <w:t xml:space="preserve">ontact </w:t>
            </w:r>
            <w:r w:rsidR="005F2F14">
              <w:rPr>
                <w:rStyle w:val="Ledetekst"/>
                <w:i/>
              </w:rPr>
              <w:t>p</w:t>
            </w:r>
            <w:r w:rsidRPr="00BA0491">
              <w:rPr>
                <w:rStyle w:val="Ledetekst"/>
                <w:i/>
              </w:rPr>
              <w:t>erson</w:t>
            </w:r>
            <w:bookmarkStart w:name="Kontaktpers" w:id="11"/>
            <w:bookmarkEnd w:id="11"/>
          </w:p>
          <w:p w:rsidRPr="009418FE" w:rsidR="009418FE" w:rsidP="009418FE" w14:paraId="4E479EBD" w14:textId="77777777">
            <w:pPr>
              <w:rPr>
                <w:rStyle w:val="Ledetekst"/>
                <w:sz w:val="20"/>
              </w:rPr>
            </w:pPr>
          </w:p>
          <w:p w:rsidRPr="009418FE" w:rsidR="009418FE" w:rsidP="009418FE" w14:paraId="44F2E813" w14:textId="19F7B0D5">
            <w:pPr>
              <w:rPr>
                <w:i/>
                <w:sz w:val="16"/>
              </w:rPr>
            </w:pPr>
          </w:p>
        </w:tc>
        <w:tc>
          <w:tcPr>
            <w:tcW w:w="2054" w:type="dxa"/>
            <w:gridSpan w:val="2"/>
            <w:tcBorders>
              <w:top w:val="single" w:color="auto" w:sz="6" w:space="0"/>
              <w:left w:val="single" w:color="auto" w:sz="8" w:space="0"/>
              <w:bottom w:val="single" w:color="auto" w:sz="6" w:space="0"/>
              <w:right w:val="single" w:color="auto" w:sz="12" w:space="0"/>
            </w:tcBorders>
            <w:tcMar/>
          </w:tcPr>
          <w:p w:rsidRPr="00BA0491" w:rsidR="006C6121" w:rsidP="006C6121" w14:paraId="5CF5BCD8" w14:textId="565CB8F5">
            <w:pPr>
              <w:rPr>
                <w:rStyle w:val="Ledetekst"/>
                <w:i/>
              </w:rPr>
            </w:pPr>
            <w:r>
              <w:rPr>
                <w:rStyle w:val="Ledetekst"/>
              </w:rPr>
              <w:t>Ordrenummer</w:t>
            </w:r>
            <w:r>
              <w:rPr>
                <w:rStyle w:val="Ledetekst"/>
              </w:rPr>
              <w:t xml:space="preserve"> / </w:t>
            </w:r>
            <w:r w:rsidRPr="00BA0491">
              <w:rPr>
                <w:rStyle w:val="Ledetekst"/>
                <w:i/>
              </w:rPr>
              <w:t>Order number</w:t>
            </w:r>
          </w:p>
          <w:p w:rsidRPr="009418FE" w:rsidR="006C6121" w:rsidP="009418FE" w14:paraId="5A5A8774" w14:textId="77777777">
            <w:pPr>
              <w:rPr>
                <w:rStyle w:val="Ledetekst"/>
                <w:sz w:val="20"/>
              </w:rPr>
            </w:pPr>
          </w:p>
          <w:p w:rsidRPr="009418FE" w:rsidR="006C6121" w:rsidP="006C6121" w14:paraId="55DE75EC" w14:textId="77777777">
            <w:pPr>
              <w:rPr>
                <w:sz w:val="16"/>
                <w:szCs w:val="16"/>
              </w:rPr>
            </w:pPr>
            <w:bookmarkStart w:name="Bestnr" w:id="12"/>
            <w:bookmarkEnd w:id="12"/>
          </w:p>
        </w:tc>
      </w:tr>
      <w:tr w:rsidTr="1914F4B5" w14:paraId="773EDCDA" w14:textId="77777777">
        <w:tblPrEx>
          <w:tblW w:w="9483" w:type="dxa"/>
          <w:tblLayout w:type="fixed"/>
          <w:tblLook w:val="0000"/>
        </w:tblPrEx>
        <w:trPr>
          <w:cantSplit/>
          <w:trHeight w:val="3428" w:hRule="exact"/>
        </w:trPr>
        <w:tc>
          <w:tcPr>
            <w:tcW w:w="4612" w:type="dxa"/>
            <w:gridSpan w:val="4"/>
            <w:tcBorders>
              <w:left w:val="single" w:color="auto" w:sz="12" w:space="0"/>
              <w:bottom w:val="single" w:color="auto" w:sz="8" w:space="0"/>
              <w:right w:val="single" w:color="auto" w:sz="12" w:space="0"/>
            </w:tcBorders>
            <w:tcMar/>
          </w:tcPr>
          <w:p w:rsidR="006C6121" w:rsidP="006C6121" w14:paraId="7BC5A798" w14:textId="0D92AF3E">
            <w:pPr>
              <w:spacing w:before="120" w:after="120"/>
              <w:rPr>
                <w:lang w:val="nb-NO"/>
              </w:rPr>
            </w:pPr>
            <w:bookmarkStart w:name="Begynn" w:id="13"/>
            <w:bookmarkEnd w:id="13"/>
            <w:r w:rsidRPr="614722FA" w:rsidR="614722FA">
              <w:rPr>
                <w:lang w:val="nb-NO"/>
              </w:rPr>
              <w:t xml:space="preserve">Teknisk spesifikasjon for stasjon ØYG består av </w:t>
            </w:r>
            <w:r>
              <w:br/>
            </w:r>
            <w:r w:rsidRPr="614722FA" w:rsidR="614722FA">
              <w:rPr>
                <w:lang w:val="nb-NO"/>
              </w:rPr>
              <w:t>to deler:</w:t>
            </w:r>
          </w:p>
          <w:p w:rsidRPr="00156BF8" w:rsidR="006C6121" w:rsidP="006C6121" w14:paraId="68BB6A67" w14:textId="4AEE768E">
            <w:pPr>
              <w:spacing w:before="120" w:after="120"/>
              <w:rPr>
                <w:lang w:val="nb-NO"/>
              </w:rPr>
            </w:pPr>
            <w:r w:rsidRPr="27C476BA" w:rsidR="27C476BA">
              <w:rPr>
                <w:lang w:val="nb-NO"/>
              </w:rPr>
              <w:t xml:space="preserve">Del 1: Generell teknisk spesifikasjon </w:t>
            </w:r>
            <w:bookmarkStart w:name="_Hlk64404958" w:id="14"/>
            <w:r>
              <w:br/>
            </w:r>
            <w:bookmarkEnd w:id="14"/>
            <w:r w:rsidRPr="27C476BA" w:rsidR="27C476BA">
              <w:rPr>
                <w:lang w:val="nb-NO"/>
              </w:rPr>
              <w:t>(</w:t>
            </w:r>
            <w:r w:rsidRPr="27C476BA" w:rsidR="27C476BA">
              <w:rPr>
                <w:lang w:val="nb-NO"/>
              </w:rPr>
              <w:t>dok</w:t>
            </w:r>
            <w:r w:rsidRPr="27C476BA" w:rsidR="27C476BA">
              <w:rPr>
                <w:lang w:val="nb-NO"/>
              </w:rPr>
              <w:t xml:space="preserve"> no. SDOK-47-51)</w:t>
            </w:r>
          </w:p>
          <w:p w:rsidRPr="00B7719A" w:rsidR="006C6121" w:rsidP="006C6121" w14:paraId="78EDD8BE" w14:textId="77777777">
            <w:pPr>
              <w:spacing w:before="120" w:after="120"/>
              <w:rPr>
                <w:lang w:val="nb-NO"/>
              </w:rPr>
            </w:pPr>
            <w:r w:rsidRPr="00B7719A">
              <w:rPr>
                <w:lang w:val="nb-NO"/>
              </w:rPr>
              <w:t xml:space="preserve">Del 2: Spesiell teknisk spesifikasjon </w:t>
            </w:r>
            <w:r w:rsidRPr="008A56CA">
              <w:rPr>
                <w:lang w:val="nb-NO"/>
              </w:rPr>
              <w:br/>
            </w:r>
            <w:r w:rsidRPr="00B7719A">
              <w:rPr>
                <w:lang w:val="nb-NO"/>
              </w:rPr>
              <w:t xml:space="preserve"> (dette dokument)</w:t>
            </w:r>
          </w:p>
          <w:p w:rsidRPr="00B7719A" w:rsidR="006C6121" w:rsidP="006C6121" w14:paraId="57A0DD5E" w14:textId="77777777">
            <w:pPr>
              <w:spacing w:before="120" w:after="120"/>
              <w:rPr>
                <w:lang w:val="nb-NO"/>
              </w:rPr>
            </w:pPr>
            <w:r w:rsidRPr="00B7719A">
              <w:rPr>
                <w:lang w:val="nb-NO"/>
              </w:rPr>
              <w:t>Inneholder de tekniske spesifikasjoner krav som strider mot hverandre, skal dokumentene gjelde i denne rekkefølgen:</w:t>
            </w:r>
          </w:p>
          <w:p w:rsidRPr="00F50E0C" w:rsidR="006C6121" w:rsidP="005B004E" w14:paraId="5159522A" w14:textId="77777777">
            <w:pPr>
              <w:pStyle w:val="ListParagraph"/>
              <w:numPr>
                <w:ilvl w:val="0"/>
                <w:numId w:val="2"/>
              </w:numPr>
              <w:spacing w:after="80"/>
              <w:ind w:left="618" w:hanging="425"/>
              <w:contextualSpacing w:val="0"/>
              <w:rPr>
                <w:iCs/>
              </w:rPr>
            </w:pPr>
            <w:r w:rsidRPr="00F50E0C">
              <w:rPr>
                <w:iCs/>
              </w:rPr>
              <w:t>Del 2: Spesiell teknisk spesifikasjon</w:t>
            </w:r>
          </w:p>
          <w:p w:rsidRPr="000B4191" w:rsidR="006C6121" w:rsidP="1914F4B5" w14:paraId="5E40206F" w14:textId="52EFBE71">
            <w:pPr>
              <w:pStyle w:val="ListParagraph"/>
              <w:numPr>
                <w:ilvl w:val="0"/>
                <w:numId w:val="2"/>
              </w:numPr>
              <w:spacing w:after="80"/>
              <w:ind w:left="618" w:hanging="425"/>
              <w:contextualSpacing w:val="0"/>
              <w:rPr/>
            </w:pPr>
            <w:r w:rsidR="1914F4B5">
              <w:rPr/>
              <w:t xml:space="preserve">Del 1: </w:t>
            </w:r>
            <w:r w:rsidR="1914F4B5">
              <w:rPr/>
              <w:t>Generell</w:t>
            </w:r>
            <w:r w:rsidR="1914F4B5">
              <w:rPr/>
              <w:t xml:space="preserve"> </w:t>
            </w:r>
            <w:r w:rsidR="1914F4B5">
              <w:rPr/>
              <w:t>teknisk</w:t>
            </w:r>
            <w:r w:rsidR="1914F4B5">
              <w:rPr/>
              <w:t xml:space="preserve"> </w:t>
            </w:r>
            <w:r w:rsidR="1914F4B5">
              <w:rPr/>
              <w:t>spesifikasjon</w:t>
            </w:r>
          </w:p>
        </w:tc>
        <w:tc>
          <w:tcPr>
            <w:tcW w:w="5135" w:type="dxa"/>
            <w:gridSpan w:val="5"/>
            <w:tcBorders>
              <w:left w:val="single" w:color="auto" w:sz="12" w:space="0"/>
              <w:bottom w:val="single" w:color="auto" w:sz="8" w:space="0"/>
              <w:right w:val="single" w:color="auto" w:sz="12" w:space="0"/>
            </w:tcBorders>
            <w:tcMar/>
          </w:tcPr>
          <w:p w:rsidRPr="00156BF8" w:rsidR="006C6121" w:rsidP="006C6121" w14:paraId="46230FC8" w14:textId="4B3BEEA3">
            <w:pPr>
              <w:spacing w:before="120" w:after="120"/>
              <w:rPr>
                <w:i/>
              </w:rPr>
            </w:pPr>
            <w:r w:rsidRPr="00156BF8">
              <w:rPr>
                <w:i/>
              </w:rPr>
              <w:t xml:space="preserve">Technical specification for </w:t>
            </w:r>
            <w:r w:rsidR="005F2F14">
              <w:rPr>
                <w:i/>
              </w:rPr>
              <w:t xml:space="preserve">substation </w:t>
            </w:r>
            <w:r w:rsidR="00BD5731">
              <w:rPr>
                <w:i/>
              </w:rPr>
              <w:t>XXX</w:t>
            </w:r>
            <w:r>
              <w:rPr>
                <w:i/>
              </w:rPr>
              <w:t xml:space="preserve"> </w:t>
            </w:r>
            <w:r w:rsidRPr="00156BF8">
              <w:rPr>
                <w:i/>
              </w:rPr>
              <w:t>consists of two parts:</w:t>
            </w:r>
          </w:p>
          <w:p w:rsidRPr="00156BF8" w:rsidR="006C6121" w:rsidP="27C476BA" w14:paraId="4A2144AC" w14:textId="7EFB5E1D">
            <w:pPr>
              <w:spacing w:before="120" w:after="120"/>
              <w:rPr>
                <w:i/>
                <w:iCs/>
              </w:rPr>
            </w:pPr>
            <w:r w:rsidRPr="27C476BA" w:rsidR="27C476BA">
              <w:rPr>
                <w:i/>
                <w:iCs/>
              </w:rPr>
              <w:t xml:space="preserve">Part 1: General technical specification </w:t>
            </w:r>
            <w:r>
              <w:br/>
            </w:r>
            <w:r w:rsidRPr="27C476BA" w:rsidR="27C476BA">
              <w:rPr>
                <w:i/>
                <w:iCs/>
              </w:rPr>
              <w:t xml:space="preserve">(doc no. </w:t>
            </w:r>
            <w:r w:rsidRPr="27C476BA" w:rsidR="27C476BA">
              <w:rPr>
                <w:lang w:val="nb-NO"/>
              </w:rPr>
              <w:t>SDOK-47-51</w:t>
            </w:r>
            <w:r w:rsidRPr="27C476BA" w:rsidR="27C476BA">
              <w:rPr>
                <w:i/>
                <w:iCs/>
              </w:rPr>
              <w:t>)</w:t>
            </w:r>
          </w:p>
          <w:p w:rsidRPr="00156BF8" w:rsidR="006C6121" w:rsidP="006C6121" w14:paraId="79544C3A" w14:textId="77777777">
            <w:pPr>
              <w:spacing w:before="120" w:after="120"/>
              <w:rPr>
                <w:i/>
              </w:rPr>
            </w:pPr>
            <w:r w:rsidRPr="00156BF8">
              <w:rPr>
                <w:i/>
              </w:rPr>
              <w:t xml:space="preserve">Part 2: Special technical specification </w:t>
            </w:r>
            <w:r w:rsidRPr="004D4BEF">
              <w:br/>
            </w:r>
            <w:r w:rsidRPr="00156BF8">
              <w:rPr>
                <w:i/>
              </w:rPr>
              <w:t>(this document)</w:t>
            </w:r>
          </w:p>
          <w:p w:rsidR="006C6121" w:rsidP="006C6121" w14:paraId="31FD53CB" w14:textId="77777777">
            <w:pPr>
              <w:spacing w:before="120" w:after="120"/>
              <w:rPr>
                <w:i/>
              </w:rPr>
            </w:pPr>
            <w:r w:rsidRPr="00156BF8">
              <w:rPr>
                <w:i/>
              </w:rPr>
              <w:t>If the technical specifications contain conflicting requirements, the following d</w:t>
            </w:r>
            <w:r>
              <w:rPr>
                <w:i/>
              </w:rPr>
              <w:t>ocument priority shall apply:</w:t>
            </w:r>
          </w:p>
          <w:p w:rsidRPr="00F50E0C" w:rsidR="006C6121" w:rsidP="005B004E" w14:paraId="5E845D00" w14:textId="77777777">
            <w:pPr>
              <w:pStyle w:val="ListParagraph"/>
              <w:numPr>
                <w:ilvl w:val="0"/>
                <w:numId w:val="4"/>
              </w:numPr>
              <w:spacing w:after="80"/>
              <w:ind w:left="659" w:hanging="425"/>
              <w:contextualSpacing w:val="0"/>
              <w:rPr>
                <w:i/>
              </w:rPr>
            </w:pPr>
            <w:r w:rsidRPr="00F50E0C">
              <w:rPr>
                <w:i/>
              </w:rPr>
              <w:t>Part 2: Special technical specification</w:t>
            </w:r>
          </w:p>
          <w:p w:rsidRPr="00156BF8" w:rsidR="006C6121" w:rsidP="1914F4B5" w14:paraId="6676D10D" w14:textId="131C4914">
            <w:pPr>
              <w:pStyle w:val="ListParagraph"/>
              <w:numPr>
                <w:ilvl w:val="0"/>
                <w:numId w:val="4"/>
              </w:numPr>
              <w:spacing w:after="80"/>
              <w:ind w:left="659" w:hanging="425"/>
              <w:contextualSpacing w:val="0"/>
              <w:rPr>
                <w:i w:val="1"/>
                <w:iCs w:val="1"/>
              </w:rPr>
            </w:pPr>
            <w:r w:rsidRPr="1914F4B5" w:rsidR="1914F4B5">
              <w:rPr>
                <w:i w:val="1"/>
                <w:iCs w:val="1"/>
              </w:rPr>
              <w:t>Part 1: General technical specification</w:t>
            </w:r>
          </w:p>
        </w:tc>
      </w:tr>
      <w:tr w:rsidTr="1914F4B5" w14:paraId="6B106183" w14:textId="77777777">
        <w:tblPrEx>
          <w:tblW w:w="9483" w:type="dxa"/>
          <w:tblLayout w:type="fixed"/>
          <w:tblLook w:val="0000"/>
        </w:tblPrEx>
        <w:trPr>
          <w:cantSplit/>
          <w:trHeight w:val="2501" w:hRule="exact"/>
        </w:trPr>
        <w:tc>
          <w:tcPr>
            <w:tcW w:w="9747" w:type="dxa"/>
            <w:gridSpan w:val="9"/>
            <w:tcBorders>
              <w:left w:val="single" w:color="auto" w:sz="12" w:space="0"/>
              <w:bottom w:val="single" w:color="auto" w:sz="8" w:space="0"/>
              <w:right w:val="single" w:color="auto" w:sz="12" w:space="0"/>
            </w:tcBorders>
            <w:tcMar/>
          </w:tcPr>
          <w:p w:rsidRPr="002D4109" w:rsidR="002D4109" w:rsidP="002D4109" w14:paraId="7C66075E" w14:textId="77777777">
            <w:pPr>
              <w:spacing w:before="20" w:after="40"/>
              <w:rPr>
                <w:b/>
                <w:sz w:val="8"/>
                <w:szCs w:val="8"/>
                <w:lang w:val="nb-NO"/>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tblPr>
            <w:tblGrid>
              <w:gridCol w:w="9134"/>
            </w:tblGrid>
            <w:tr w:rsidTr="00647960" w14:paraId="0305959F" w14:textId="77777777">
              <w:tblPrEx>
                <w:tblW w:w="0" w:type="auto"/>
                <w:tblLayout w:type="fixed"/>
                <w:tblLook w:val="04A0"/>
              </w:tblPrEx>
              <w:tc>
                <w:tcPr>
                  <w:tcW w:w="9134" w:type="dxa"/>
                  <w:shd w:val="clear" w:color="auto" w:fill="C3D69B" w:themeFill="accent3" w:themeFillTint="99"/>
                </w:tcPr>
                <w:p w:rsidRPr="00436283" w:rsidR="002D4109" w:rsidP="002D4109" w14:paraId="30BDF8FB" w14:textId="486E0A59">
                  <w:pPr>
                    <w:spacing w:before="20" w:after="40"/>
                    <w:rPr>
                      <w:sz w:val="18"/>
                      <w:szCs w:val="18"/>
                      <w:lang w:val="nb-NO"/>
                    </w:rPr>
                  </w:pPr>
                  <w:r w:rsidRPr="006375A8">
                    <w:rPr>
                      <w:sz w:val="18"/>
                      <w:szCs w:val="18"/>
                      <w:lang w:val="nb-NO"/>
                    </w:rPr>
                    <w:t xml:space="preserve">Den nyeste versjonen av denne malen kan hentes fra / </w:t>
                  </w:r>
                  <w:r w:rsidRPr="006375A8">
                    <w:rPr>
                      <w:i/>
                      <w:iCs/>
                      <w:sz w:val="18"/>
                      <w:szCs w:val="18"/>
                      <w:lang w:val="nb-NO"/>
                    </w:rPr>
                    <w:t xml:space="preserve">The latest </w:t>
                  </w:r>
                  <w:r w:rsidRPr="006375A8">
                    <w:rPr>
                      <w:i/>
                      <w:iCs/>
                      <w:sz w:val="18"/>
                      <w:szCs w:val="18"/>
                      <w:lang w:val="nb-NO"/>
                    </w:rPr>
                    <w:t>version</w:t>
                  </w:r>
                  <w:r w:rsidRPr="006375A8">
                    <w:rPr>
                      <w:i/>
                      <w:iCs/>
                      <w:sz w:val="18"/>
                      <w:szCs w:val="18"/>
                      <w:lang w:val="nb-NO"/>
                    </w:rPr>
                    <w:t xml:space="preserve"> </w:t>
                  </w:r>
                  <w:r w:rsidRPr="006375A8">
                    <w:rPr>
                      <w:i/>
                      <w:iCs/>
                      <w:sz w:val="18"/>
                      <w:szCs w:val="18"/>
                      <w:lang w:val="nb-NO"/>
                    </w:rPr>
                    <w:t>of</w:t>
                  </w:r>
                  <w:r w:rsidRPr="006375A8">
                    <w:rPr>
                      <w:i/>
                      <w:iCs/>
                      <w:sz w:val="18"/>
                      <w:szCs w:val="18"/>
                      <w:lang w:val="nb-NO"/>
                    </w:rPr>
                    <w:t xml:space="preserve"> </w:t>
                  </w:r>
                  <w:r w:rsidRPr="006375A8">
                    <w:rPr>
                      <w:i/>
                      <w:iCs/>
                      <w:sz w:val="18"/>
                      <w:szCs w:val="18"/>
                      <w:lang w:val="nb-NO"/>
                    </w:rPr>
                    <w:t>this</w:t>
                  </w:r>
                  <w:r w:rsidRPr="006375A8">
                    <w:rPr>
                      <w:i/>
                      <w:iCs/>
                      <w:sz w:val="18"/>
                      <w:szCs w:val="18"/>
                      <w:lang w:val="nb-NO"/>
                    </w:rPr>
                    <w:t xml:space="preserve"> </w:t>
                  </w:r>
                  <w:r w:rsidRPr="006375A8">
                    <w:rPr>
                      <w:i/>
                      <w:iCs/>
                      <w:sz w:val="18"/>
                      <w:szCs w:val="18"/>
                      <w:lang w:val="nb-NO"/>
                    </w:rPr>
                    <w:t>template</w:t>
                  </w:r>
                  <w:r w:rsidRPr="006375A8">
                    <w:rPr>
                      <w:i/>
                      <w:iCs/>
                      <w:sz w:val="18"/>
                      <w:szCs w:val="18"/>
                      <w:lang w:val="nb-NO"/>
                    </w:rPr>
                    <w:t xml:space="preserve"> </w:t>
                  </w:r>
                  <w:r w:rsidRPr="006375A8">
                    <w:rPr>
                      <w:i/>
                      <w:iCs/>
                      <w:sz w:val="18"/>
                      <w:szCs w:val="18"/>
                      <w:lang w:val="nb-NO"/>
                    </w:rPr>
                    <w:t>can</w:t>
                  </w:r>
                  <w:r w:rsidRPr="006375A8">
                    <w:rPr>
                      <w:i/>
                      <w:iCs/>
                      <w:sz w:val="18"/>
                      <w:szCs w:val="18"/>
                      <w:lang w:val="nb-NO"/>
                    </w:rPr>
                    <w:t xml:space="preserve"> be </w:t>
                  </w:r>
                  <w:r w:rsidRPr="006375A8">
                    <w:rPr>
                      <w:i/>
                      <w:iCs/>
                      <w:sz w:val="18"/>
                      <w:szCs w:val="18"/>
                      <w:lang w:val="nb-NO"/>
                    </w:rPr>
                    <w:t>downloaded</w:t>
                  </w:r>
                  <w:r w:rsidRPr="006375A8">
                    <w:rPr>
                      <w:i/>
                      <w:iCs/>
                      <w:sz w:val="18"/>
                      <w:szCs w:val="18"/>
                      <w:lang w:val="nb-NO"/>
                    </w:rPr>
                    <w:t xml:space="preserve"> from:</w:t>
                  </w:r>
                  <w:r w:rsidRPr="006375A8">
                    <w:rPr>
                      <w:sz w:val="18"/>
                      <w:szCs w:val="18"/>
                      <w:lang w:val="nb-NO"/>
                    </w:rPr>
                    <w:t xml:space="preserve"> </w:t>
                  </w:r>
                  <w:r w:rsidRPr="139E91BF">
                    <w:rPr>
                      <w:sz w:val="18"/>
                      <w:szCs w:val="18"/>
                      <w:lang w:val="nb-NO"/>
                    </w:rPr>
                    <w:t>Den nyeste versjonen av denne malen kan hentes fra:</w:t>
                  </w:r>
                  <w:r>
                    <w:rPr>
                      <w:sz w:val="18"/>
                      <w:szCs w:val="18"/>
                      <w:lang w:val="nb-NO"/>
                    </w:rPr>
                    <w:t xml:space="preserve"> </w:t>
                  </w:r>
                  <w:hyperlink w:history="1" r:id="rId10">
                    <w:r>
                      <w:rPr>
                        <w:rStyle w:val="Hyperlink"/>
                        <w:sz w:val="18"/>
                        <w:szCs w:val="18"/>
                        <w:lang w:val="nb-NO"/>
                      </w:rPr>
                      <w:t>SDOK-47-52</w:t>
                    </w:r>
                  </w:hyperlink>
                </w:p>
              </w:tc>
            </w:tr>
            <w:tr w:rsidTr="00647960" w14:paraId="09335F8F" w14:textId="77777777">
              <w:tblPrEx>
                <w:tblW w:w="0" w:type="auto"/>
                <w:tblLayout w:type="fixed"/>
                <w:tblLook w:val="04A0"/>
              </w:tblPrEx>
              <w:trPr>
                <w:trHeight w:val="567"/>
              </w:trPr>
              <w:tc>
                <w:tcPr>
                  <w:tcW w:w="9134" w:type="dxa"/>
                  <w:shd w:val="clear" w:color="auto" w:fill="C3D69B" w:themeFill="accent3" w:themeFillTint="99"/>
                </w:tcPr>
                <w:p w:rsidRPr="00A243FE" w:rsidR="002D4109" w:rsidP="002D4109" w14:paraId="08499F79" w14:textId="77777777">
                  <w:pPr>
                    <w:spacing w:before="20" w:after="40"/>
                    <w:rPr>
                      <w:b/>
                      <w:sz w:val="18"/>
                      <w:szCs w:val="18"/>
                      <w:lang w:val="nb-NO"/>
                    </w:rPr>
                  </w:pPr>
                  <w:r w:rsidRPr="00A243FE">
                    <w:rPr>
                      <w:b/>
                      <w:sz w:val="18"/>
                      <w:szCs w:val="18"/>
                      <w:lang w:val="nb-NO"/>
                    </w:rPr>
                    <w:t xml:space="preserve">Generell forklaring til bruken av dette dokumentet / </w:t>
                  </w:r>
                  <w:r w:rsidRPr="00A243FE">
                    <w:rPr>
                      <w:b/>
                      <w:i/>
                      <w:iCs/>
                      <w:sz w:val="18"/>
                      <w:szCs w:val="18"/>
                      <w:lang w:val="nb-NO"/>
                    </w:rPr>
                    <w:t xml:space="preserve">General </w:t>
                  </w:r>
                  <w:r w:rsidRPr="00A243FE">
                    <w:rPr>
                      <w:b/>
                      <w:i/>
                      <w:iCs/>
                      <w:sz w:val="18"/>
                      <w:szCs w:val="18"/>
                      <w:lang w:val="nb-NO"/>
                    </w:rPr>
                    <w:t>explanation</w:t>
                  </w:r>
                  <w:r w:rsidRPr="00A243FE">
                    <w:rPr>
                      <w:b/>
                      <w:i/>
                      <w:iCs/>
                      <w:sz w:val="18"/>
                      <w:szCs w:val="18"/>
                      <w:lang w:val="nb-NO"/>
                    </w:rPr>
                    <w:t xml:space="preserve"> </w:t>
                  </w:r>
                  <w:r w:rsidRPr="00A243FE">
                    <w:rPr>
                      <w:b/>
                      <w:i/>
                      <w:iCs/>
                      <w:sz w:val="18"/>
                      <w:szCs w:val="18"/>
                      <w:lang w:val="nb-NO"/>
                    </w:rPr>
                    <w:t>of</w:t>
                  </w:r>
                  <w:r w:rsidRPr="00A243FE">
                    <w:rPr>
                      <w:b/>
                      <w:i/>
                      <w:iCs/>
                      <w:sz w:val="18"/>
                      <w:szCs w:val="18"/>
                      <w:lang w:val="nb-NO"/>
                    </w:rPr>
                    <w:t xml:space="preserve"> </w:t>
                  </w:r>
                  <w:r w:rsidRPr="00A243FE">
                    <w:rPr>
                      <w:b/>
                      <w:i/>
                      <w:iCs/>
                      <w:sz w:val="18"/>
                      <w:szCs w:val="18"/>
                      <w:lang w:val="nb-NO"/>
                    </w:rPr>
                    <w:t>the</w:t>
                  </w:r>
                  <w:r w:rsidRPr="00A243FE">
                    <w:rPr>
                      <w:b/>
                      <w:i/>
                      <w:iCs/>
                      <w:sz w:val="18"/>
                      <w:szCs w:val="18"/>
                      <w:lang w:val="nb-NO"/>
                    </w:rPr>
                    <w:t xml:space="preserve"> </w:t>
                  </w:r>
                  <w:r w:rsidRPr="00A243FE">
                    <w:rPr>
                      <w:b/>
                      <w:i/>
                      <w:iCs/>
                      <w:sz w:val="18"/>
                      <w:szCs w:val="18"/>
                      <w:lang w:val="nb-NO"/>
                    </w:rPr>
                    <w:t>use</w:t>
                  </w:r>
                  <w:r w:rsidRPr="00A243FE">
                    <w:rPr>
                      <w:b/>
                      <w:i/>
                      <w:iCs/>
                      <w:sz w:val="18"/>
                      <w:szCs w:val="18"/>
                      <w:lang w:val="nb-NO"/>
                    </w:rPr>
                    <w:t xml:space="preserve"> of this document:</w:t>
                  </w:r>
                </w:p>
                <w:p w:rsidRPr="006375A8" w:rsidR="002D4109" w:rsidP="002D4109" w14:paraId="0B77ACF8" w14:textId="77777777">
                  <w:pPr>
                    <w:spacing w:before="20" w:after="40"/>
                    <w:ind w:left="708"/>
                    <w:rPr>
                      <w:sz w:val="12"/>
                      <w:szCs w:val="12"/>
                      <w:lang w:val="en-US"/>
                    </w:rPr>
                  </w:pPr>
                  <w:r w:rsidRPr="00A243FE">
                    <w:rPr>
                      <w:color w:val="000000"/>
                      <w:sz w:val="18"/>
                      <w:szCs w:val="18"/>
                      <w:lang w:val="nb-NO"/>
                    </w:rPr>
                    <w:t xml:space="preserve">Denne tabellen (med grønn bakgrunnsfarge) skal fjernes når malen </w:t>
                  </w:r>
                  <w:r w:rsidRPr="00A243FE">
                    <w:rPr>
                      <w:sz w:val="18"/>
                      <w:szCs w:val="18"/>
                      <w:lang w:val="nb-NO"/>
                    </w:rPr>
                    <w:t>benyttes</w:t>
                  </w:r>
                  <w:r w:rsidRPr="00A243FE">
                    <w:rPr>
                      <w:color w:val="000000"/>
                      <w:sz w:val="18"/>
                      <w:szCs w:val="18"/>
                      <w:lang w:val="nb-NO"/>
                    </w:rPr>
                    <w:t xml:space="preserve"> i et prosjekt. Klausuler eller tekst markert med gul bakgrunnsfarge kan endres/fjernes når malen tilpasses hvert enkelt prosjekt. </w:t>
                  </w:r>
                  <w:r w:rsidRPr="00A243FE">
                    <w:rPr>
                      <w:color w:val="000000"/>
                      <w:sz w:val="18"/>
                      <w:szCs w:val="18"/>
                    </w:rPr>
                    <w:t xml:space="preserve">"…" </w:t>
                  </w:r>
                  <w:r w:rsidRPr="00A243FE">
                    <w:rPr>
                      <w:color w:val="000000"/>
                      <w:sz w:val="18"/>
                      <w:szCs w:val="18"/>
                    </w:rPr>
                    <w:t>betyr</w:t>
                  </w:r>
                  <w:r w:rsidRPr="00A243FE">
                    <w:rPr>
                      <w:color w:val="000000"/>
                      <w:sz w:val="18"/>
                      <w:szCs w:val="18"/>
                    </w:rPr>
                    <w:t xml:space="preserve"> at </w:t>
                  </w:r>
                  <w:r w:rsidRPr="00A243FE">
                    <w:rPr>
                      <w:color w:val="000000"/>
                      <w:sz w:val="18"/>
                      <w:szCs w:val="18"/>
                    </w:rPr>
                    <w:t>tekst</w:t>
                  </w:r>
                  <w:r w:rsidRPr="00A243FE">
                    <w:rPr>
                      <w:color w:val="000000"/>
                      <w:sz w:val="18"/>
                      <w:szCs w:val="18"/>
                    </w:rPr>
                    <w:t xml:space="preserve"> </w:t>
                  </w:r>
                  <w:r w:rsidRPr="00A243FE">
                    <w:rPr>
                      <w:color w:val="000000"/>
                      <w:sz w:val="18"/>
                      <w:szCs w:val="18"/>
                    </w:rPr>
                    <w:t>må</w:t>
                  </w:r>
                  <w:r w:rsidRPr="00A243FE">
                    <w:rPr>
                      <w:color w:val="000000"/>
                      <w:sz w:val="18"/>
                      <w:szCs w:val="18"/>
                    </w:rPr>
                    <w:t xml:space="preserve"> </w:t>
                  </w:r>
                  <w:r w:rsidRPr="00A243FE">
                    <w:rPr>
                      <w:color w:val="000000"/>
                      <w:sz w:val="18"/>
                      <w:szCs w:val="18"/>
                    </w:rPr>
                    <w:t>fylles</w:t>
                  </w:r>
                  <w:r w:rsidRPr="00A243FE">
                    <w:rPr>
                      <w:color w:val="000000"/>
                      <w:sz w:val="18"/>
                      <w:szCs w:val="18"/>
                    </w:rPr>
                    <w:t xml:space="preserve"> inn. Gul </w:t>
                  </w:r>
                  <w:r w:rsidRPr="00A243FE">
                    <w:rPr>
                      <w:color w:val="000000"/>
                      <w:sz w:val="18"/>
                      <w:szCs w:val="18"/>
                    </w:rPr>
                    <w:t>bakgrunnsfarge</w:t>
                  </w:r>
                  <w:r w:rsidRPr="00A243FE">
                    <w:rPr>
                      <w:color w:val="000000"/>
                      <w:sz w:val="18"/>
                      <w:szCs w:val="18"/>
                    </w:rPr>
                    <w:t xml:space="preserve"> </w:t>
                  </w:r>
                  <w:r w:rsidRPr="00A243FE">
                    <w:rPr>
                      <w:color w:val="000000"/>
                      <w:sz w:val="18"/>
                      <w:szCs w:val="18"/>
                    </w:rPr>
                    <w:t>må</w:t>
                  </w:r>
                  <w:r w:rsidRPr="00A243FE">
                    <w:rPr>
                      <w:color w:val="000000"/>
                      <w:sz w:val="18"/>
                      <w:szCs w:val="18"/>
                    </w:rPr>
                    <w:t xml:space="preserve"> </w:t>
                  </w:r>
                  <w:r w:rsidRPr="00A243FE">
                    <w:rPr>
                      <w:color w:val="000000"/>
                      <w:sz w:val="18"/>
                      <w:szCs w:val="18"/>
                    </w:rPr>
                    <w:t>fjernes</w:t>
                  </w:r>
                  <w:r w:rsidRPr="00A243FE">
                    <w:rPr>
                      <w:color w:val="000000"/>
                      <w:sz w:val="18"/>
                      <w:szCs w:val="18"/>
                    </w:rPr>
                    <w:t xml:space="preserve">. / </w:t>
                  </w:r>
                  <w:r w:rsidRPr="00A243FE">
                    <w:rPr>
                      <w:i/>
                      <w:iCs/>
                      <w:color w:val="000000"/>
                      <w:sz w:val="18"/>
                      <w:szCs w:val="18"/>
                    </w:rPr>
                    <w:t xml:space="preserve">This table (with green background </w:t>
                  </w:r>
                  <w:r w:rsidRPr="00A243FE">
                    <w:rPr>
                      <w:i/>
                      <w:iCs/>
                      <w:color w:val="000000"/>
                      <w:sz w:val="18"/>
                      <w:szCs w:val="18"/>
                    </w:rPr>
                    <w:t>color</w:t>
                  </w:r>
                  <w:r w:rsidRPr="00A243FE">
                    <w:rPr>
                      <w:i/>
                      <w:iCs/>
                      <w:color w:val="000000"/>
                      <w:sz w:val="18"/>
                      <w:szCs w:val="18"/>
                    </w:rPr>
                    <w:t xml:space="preserve">) should be removed when the template is used in a project. Clauses or text marked with a yellow background </w:t>
                  </w:r>
                  <w:r w:rsidRPr="00A243FE">
                    <w:rPr>
                      <w:i/>
                      <w:iCs/>
                      <w:color w:val="000000"/>
                      <w:sz w:val="18"/>
                      <w:szCs w:val="18"/>
                    </w:rPr>
                    <w:t>color</w:t>
                  </w:r>
                  <w:r w:rsidRPr="00A243FE">
                    <w:rPr>
                      <w:i/>
                      <w:iCs/>
                      <w:color w:val="000000"/>
                      <w:sz w:val="18"/>
                      <w:szCs w:val="18"/>
                    </w:rPr>
                    <w:t xml:space="preserve"> can be changed / removed when the template is adapted to each individual project. "…" Means that text must be entered. Yellow background </w:t>
                  </w:r>
                  <w:r w:rsidRPr="00A243FE">
                    <w:rPr>
                      <w:i/>
                      <w:iCs/>
                      <w:color w:val="000000"/>
                      <w:sz w:val="18"/>
                      <w:szCs w:val="18"/>
                    </w:rPr>
                    <w:t>color</w:t>
                  </w:r>
                  <w:r w:rsidRPr="00A243FE">
                    <w:rPr>
                      <w:i/>
                      <w:iCs/>
                      <w:color w:val="000000"/>
                      <w:sz w:val="18"/>
                      <w:szCs w:val="18"/>
                    </w:rPr>
                    <w:t xml:space="preserve"> must be removed</w:t>
                  </w:r>
                  <w:r w:rsidRPr="00A243FE">
                    <w:rPr>
                      <w:color w:val="000000"/>
                      <w:sz w:val="18"/>
                      <w:szCs w:val="18"/>
                    </w:rPr>
                    <w:t>.</w:t>
                  </w:r>
                </w:p>
              </w:tc>
            </w:tr>
          </w:tbl>
          <w:p w:rsidRPr="002D4109" w:rsidR="00156BF8" w:rsidP="002D4109" w14:paraId="41AB7E12" w14:textId="444F495B">
            <w:pPr>
              <w:rPr>
                <w:sz w:val="18"/>
                <w:szCs w:val="18"/>
                <w:lang w:val="en-US"/>
              </w:rPr>
            </w:pPr>
          </w:p>
        </w:tc>
      </w:tr>
      <w:tr w:rsidTr="1914F4B5" w14:paraId="516565F2" w14:textId="77777777">
        <w:tblPrEx>
          <w:tblW w:w="9483" w:type="dxa"/>
          <w:tblLayout w:type="fixed"/>
          <w:tblLook w:val="0000"/>
        </w:tblPrEx>
        <w:trPr>
          <w:cantSplit/>
          <w:trHeight w:val="687"/>
        </w:trPr>
        <w:tc>
          <w:tcPr>
            <w:tcW w:w="9747" w:type="dxa"/>
            <w:gridSpan w:val="9"/>
            <w:tcBorders>
              <w:top w:val="single" w:color="auto" w:sz="8" w:space="0"/>
              <w:left w:val="single" w:color="auto" w:sz="12" w:space="0"/>
              <w:bottom w:val="single" w:color="auto" w:sz="8" w:space="0"/>
              <w:right w:val="single" w:color="auto" w:sz="12" w:space="0"/>
            </w:tcBorders>
            <w:tcMar/>
          </w:tcPr>
          <w:p w:rsidRPr="000B4191" w:rsidR="003F4329" w14:paraId="6E79CAC9" w14:textId="77777777">
            <w:pPr>
              <w:rPr>
                <w:sz w:val="16"/>
                <w:szCs w:val="16"/>
              </w:rPr>
            </w:pPr>
            <w:r>
              <w:rPr>
                <w:rStyle w:val="Ledetekst"/>
                <w:szCs w:val="16"/>
              </w:rPr>
              <w:t>Distribusjon</w:t>
            </w:r>
            <w:r>
              <w:rPr>
                <w:rStyle w:val="Ledetekst"/>
                <w:szCs w:val="16"/>
              </w:rPr>
              <w:t xml:space="preserve"> / </w:t>
            </w:r>
            <w:r w:rsidRPr="00620EAA">
              <w:rPr>
                <w:rStyle w:val="Ledetekst"/>
                <w:i/>
                <w:szCs w:val="16"/>
              </w:rPr>
              <w:t>Distribution</w:t>
            </w:r>
          </w:p>
        </w:tc>
      </w:tr>
      <w:tr w:rsidTr="1914F4B5" w14:paraId="586F3E3A" w14:textId="77777777">
        <w:tblPrEx>
          <w:tblW w:w="948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tblPrEx>
        <w:trPr>
          <w:cantSplit/>
          <w:trHeight w:val="258"/>
        </w:trPr>
        <w:tc>
          <w:tcPr>
            <w:tcW w:w="1195" w:type="dxa"/>
            <w:tcBorders>
              <w:top w:val="single" w:color="auto" w:sz="8" w:space="0"/>
              <w:left w:val="single" w:color="auto" w:sz="12" w:space="0"/>
              <w:bottom w:val="single" w:color="auto" w:sz="4" w:space="0"/>
              <w:right w:val="single" w:color="auto" w:sz="12" w:space="0"/>
            </w:tcBorders>
            <w:tcMar/>
            <w:vAlign w:val="center"/>
          </w:tcPr>
          <w:p w:rsidRPr="000B4191" w:rsidR="006C6121" w:rsidP="006C6121" w14:paraId="3A04E887" w14:textId="5B9BC0DE">
            <w:pPr>
              <w:rPr>
                <w:sz w:val="16"/>
              </w:rPr>
            </w:pPr>
            <w:r w:rsidRPr="000B4191">
              <w:rPr>
                <w:sz w:val="16"/>
              </w:rPr>
              <w:t>Rev</w:t>
            </w:r>
            <w:r>
              <w:rPr>
                <w:sz w:val="16"/>
              </w:rPr>
              <w:t>.</w:t>
            </w:r>
          </w:p>
        </w:tc>
        <w:tc>
          <w:tcPr>
            <w:tcW w:w="1195" w:type="dxa"/>
            <w:tcBorders>
              <w:top w:val="single" w:color="auto" w:sz="8" w:space="0"/>
              <w:left w:val="single" w:color="auto" w:sz="12" w:space="0"/>
              <w:bottom w:val="single" w:color="auto" w:sz="4" w:space="0"/>
              <w:right w:val="single" w:color="auto" w:sz="12" w:space="0"/>
            </w:tcBorders>
            <w:tcMar/>
            <w:vAlign w:val="center"/>
          </w:tcPr>
          <w:p w:rsidRPr="000B4191" w:rsidR="006C6121" w:rsidP="006C6121" w14:paraId="6959674B" w14:textId="01B980E8">
            <w:pPr>
              <w:rPr>
                <w:sz w:val="16"/>
              </w:rPr>
            </w:pPr>
            <w:r>
              <w:rPr>
                <w:sz w:val="16"/>
              </w:rPr>
              <w:t xml:space="preserve">Dato / </w:t>
            </w:r>
            <w:r w:rsidRPr="00620EAA">
              <w:rPr>
                <w:sz w:val="16"/>
                <w:lang w:val="nb-NO"/>
              </w:rPr>
              <w:br/>
            </w:r>
            <w:r w:rsidRPr="00620EAA">
              <w:rPr>
                <w:i/>
                <w:sz w:val="16"/>
              </w:rPr>
              <w:t>Date</w:t>
            </w:r>
          </w:p>
        </w:tc>
        <w:tc>
          <w:tcPr>
            <w:tcW w:w="3249" w:type="dxa"/>
            <w:gridSpan w:val="3"/>
            <w:tcBorders>
              <w:top w:val="single" w:color="auto" w:sz="8" w:space="0"/>
              <w:left w:val="single" w:color="auto" w:sz="12" w:space="0"/>
              <w:bottom w:val="single" w:color="auto" w:sz="4" w:space="0"/>
              <w:right w:val="single" w:color="auto" w:sz="12" w:space="0"/>
            </w:tcBorders>
            <w:tcMar/>
            <w:vAlign w:val="center"/>
          </w:tcPr>
          <w:p w:rsidRPr="000B4191" w:rsidR="006C6121" w:rsidP="006C6121" w14:paraId="25DCA9CD" w14:textId="56FDD637">
            <w:pPr>
              <w:rPr>
                <w:sz w:val="16"/>
              </w:rPr>
            </w:pPr>
            <w:r>
              <w:rPr>
                <w:sz w:val="16"/>
              </w:rPr>
              <w:t xml:space="preserve">Beskrivelse / </w:t>
            </w:r>
            <w:r w:rsidRPr="00620EAA">
              <w:rPr>
                <w:sz w:val="16"/>
                <w:lang w:val="nb-NO"/>
              </w:rPr>
              <w:br/>
            </w:r>
            <w:r w:rsidRPr="00620EAA">
              <w:rPr>
                <w:i/>
                <w:sz w:val="16"/>
              </w:rPr>
              <w:t>Description</w:t>
            </w:r>
          </w:p>
        </w:tc>
        <w:tc>
          <w:tcPr>
            <w:tcW w:w="1027" w:type="dxa"/>
            <w:tcBorders>
              <w:top w:val="single" w:color="auto" w:sz="8" w:space="0"/>
              <w:left w:val="single" w:color="auto" w:sz="12" w:space="0"/>
              <w:bottom w:val="single" w:color="auto" w:sz="4" w:space="0"/>
              <w:right w:val="single" w:color="auto" w:sz="12" w:space="0"/>
            </w:tcBorders>
            <w:tcMar/>
            <w:vAlign w:val="center"/>
          </w:tcPr>
          <w:p w:rsidRPr="000B4191" w:rsidR="006C6121" w:rsidP="006C6121" w14:paraId="1D6AD320" w14:textId="70629847">
            <w:r>
              <w:rPr>
                <w:sz w:val="16"/>
              </w:rPr>
              <w:t>Forfatter</w:t>
            </w:r>
            <w:r>
              <w:rPr>
                <w:sz w:val="16"/>
              </w:rPr>
              <w:t xml:space="preserve"> / </w:t>
            </w:r>
            <w:r w:rsidRPr="00620EAA">
              <w:rPr>
                <w:i/>
                <w:sz w:val="16"/>
              </w:rPr>
              <w:t>Author</w:t>
            </w:r>
          </w:p>
        </w:tc>
        <w:tc>
          <w:tcPr>
            <w:tcW w:w="2054" w:type="dxa"/>
            <w:gridSpan w:val="2"/>
            <w:tcBorders>
              <w:top w:val="single" w:color="auto" w:sz="8" w:space="0"/>
              <w:left w:val="single" w:color="auto" w:sz="12" w:space="0"/>
              <w:bottom w:val="single" w:color="auto" w:sz="4" w:space="0"/>
              <w:right w:val="single" w:color="auto" w:sz="12" w:space="0"/>
            </w:tcBorders>
            <w:tcMar/>
            <w:vAlign w:val="center"/>
          </w:tcPr>
          <w:p w:rsidRPr="000B4191" w:rsidR="006C6121" w:rsidP="006C6121" w14:paraId="26322833" w14:textId="64EA33F7">
            <w:r>
              <w:rPr>
                <w:sz w:val="16"/>
                <w:szCs w:val="16"/>
              </w:rPr>
              <w:t>Avsjekk</w:t>
            </w:r>
            <w:r>
              <w:rPr>
                <w:sz w:val="16"/>
                <w:szCs w:val="16"/>
              </w:rPr>
              <w:t xml:space="preserve"> / </w:t>
            </w:r>
            <w:r w:rsidRPr="00620EAA">
              <w:rPr>
                <w:sz w:val="16"/>
                <w:lang w:val="nb-NO"/>
              </w:rPr>
              <w:br/>
            </w:r>
            <w:r w:rsidRPr="007023F8">
              <w:rPr>
                <w:i/>
                <w:iCs/>
                <w:sz w:val="16"/>
                <w:szCs w:val="16"/>
              </w:rPr>
              <w:t>Checked</w:t>
            </w:r>
          </w:p>
        </w:tc>
        <w:tc>
          <w:tcPr>
            <w:tcW w:w="1027" w:type="dxa"/>
            <w:tcBorders>
              <w:top w:val="single" w:color="auto" w:sz="8" w:space="0"/>
              <w:left w:val="single" w:color="auto" w:sz="12" w:space="0"/>
              <w:bottom w:val="single" w:color="auto" w:sz="4" w:space="0"/>
              <w:right w:val="single" w:color="auto" w:sz="12" w:space="0"/>
            </w:tcBorders>
            <w:tcMar/>
            <w:vAlign w:val="center"/>
          </w:tcPr>
          <w:p w:rsidRPr="00620EAA" w:rsidR="006C6121" w:rsidP="006C6121" w14:paraId="6D3D017E" w14:textId="162F08D7">
            <w:pPr>
              <w:rPr>
                <w:lang w:val="nb-NO"/>
              </w:rPr>
            </w:pPr>
            <w:r w:rsidRPr="00620EAA">
              <w:rPr>
                <w:sz w:val="16"/>
                <w:lang w:val="nb-NO"/>
              </w:rPr>
              <w:t>Godkjent</w:t>
            </w:r>
            <w:r>
              <w:rPr>
                <w:sz w:val="16"/>
                <w:lang w:val="nb-NO"/>
              </w:rPr>
              <w:t xml:space="preserve"> </w:t>
            </w:r>
            <w:r w:rsidRPr="00620EAA">
              <w:rPr>
                <w:sz w:val="16"/>
                <w:lang w:val="nb-NO"/>
              </w:rPr>
              <w:t>/</w:t>
            </w:r>
            <w:r w:rsidRPr="00620EAA">
              <w:rPr>
                <w:sz w:val="16"/>
                <w:lang w:val="nb-NO"/>
              </w:rPr>
              <w:br/>
            </w:r>
            <w:r w:rsidRPr="00620EAA">
              <w:rPr>
                <w:i/>
                <w:sz w:val="16"/>
                <w:lang w:val="nb-NO"/>
              </w:rPr>
              <w:t>Approved</w:t>
            </w:r>
          </w:p>
        </w:tc>
      </w:tr>
      <w:tr w:rsidTr="1914F4B5" w14:paraId="0643CD0B" w14:textId="77777777">
        <w:tblPrEx>
          <w:tblW w:w="948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tblPrEx>
        <w:trPr>
          <w:cantSplit/>
          <w:trHeight w:val="585"/>
        </w:trPr>
        <w:tc>
          <w:tcPr>
            <w:tcW w:w="1195" w:type="dxa"/>
            <w:tcBorders>
              <w:top w:val="single" w:color="auto" w:sz="4" w:space="0"/>
              <w:left w:val="single" w:color="auto" w:sz="12" w:space="0"/>
              <w:bottom w:val="nil" w:color="auto" w:sz="12"/>
              <w:right w:val="single" w:color="auto" w:sz="12" w:space="0"/>
            </w:tcBorders>
            <w:tcMar/>
            <w:vAlign w:val="center"/>
          </w:tcPr>
          <w:p w:rsidRPr="00620EAA" w:rsidR="006C6121" w:rsidP="006C6121" w14:paraId="3EB30FDC" w14:textId="422BA14A">
            <w:pPr>
              <w:rPr>
                <w:sz w:val="18"/>
                <w:szCs w:val="18"/>
                <w:lang w:val="nb-NO"/>
              </w:rPr>
            </w:pPr>
            <w:r w:rsidRPr="27C476BA" w:rsidR="27C476BA">
              <w:rPr>
                <w:sz w:val="16"/>
                <w:szCs w:val="16"/>
                <w:lang w:val="nb-NO"/>
              </w:rPr>
              <w:t>1</w:t>
            </w:r>
          </w:p>
        </w:tc>
        <w:tc>
          <w:tcPr>
            <w:tcW w:w="1195" w:type="dxa"/>
            <w:tcBorders>
              <w:top w:val="single" w:color="auto" w:sz="4" w:space="0"/>
              <w:left w:val="single" w:color="auto" w:sz="12" w:space="0"/>
              <w:bottom w:val="nil" w:color="auto" w:sz="12"/>
              <w:right w:val="single" w:color="auto" w:sz="12" w:space="0"/>
            </w:tcBorders>
            <w:tcMar/>
            <w:vAlign w:val="center"/>
          </w:tcPr>
          <w:p w:rsidRPr="00620EAA" w:rsidR="006C6121" w:rsidP="27C476BA" w14:paraId="76744E20" w14:textId="1DBC6F23">
            <w:pPr>
              <w:suppressLineNumbers w:val="0"/>
              <w:bidi w:val="0"/>
              <w:spacing w:before="0" w:beforeAutospacing="0" w:after="0" w:afterAutospacing="0" w:line="259" w:lineRule="auto"/>
              <w:ind w:left="0" w:right="0"/>
              <w:jc w:val="left"/>
              <w:rPr>
                <w:sz w:val="16"/>
                <w:szCs w:val="16"/>
                <w:lang w:val="nb-NO"/>
              </w:rPr>
            </w:pPr>
            <w:r w:rsidRPr="27C476BA" w:rsidR="27C476BA">
              <w:rPr>
                <w:sz w:val="16"/>
                <w:szCs w:val="16"/>
                <w:lang w:val="nb-NO"/>
              </w:rPr>
              <w:t>12.5.2026</w:t>
            </w:r>
          </w:p>
        </w:tc>
        <w:tc>
          <w:tcPr>
            <w:tcW w:w="3249" w:type="dxa"/>
            <w:gridSpan w:val="3"/>
            <w:tcBorders>
              <w:top w:val="single" w:color="auto" w:sz="4" w:space="0"/>
              <w:left w:val="single" w:color="auto" w:sz="12" w:space="0"/>
              <w:bottom w:val="nil" w:color="auto" w:sz="12"/>
              <w:right w:val="single" w:color="auto" w:sz="12" w:space="0"/>
            </w:tcBorders>
            <w:tcMar/>
            <w:vAlign w:val="center"/>
          </w:tcPr>
          <w:p w:rsidRPr="00620EAA" w:rsidR="006C6121" w:rsidP="27C476BA" w14:paraId="66E60E58" w14:textId="75DF572C">
            <w:pPr>
              <w:rPr>
                <w:i/>
                <w:iCs/>
                <w:sz w:val="16"/>
                <w:szCs w:val="16"/>
                <w:lang w:val="nb-NO"/>
              </w:rPr>
            </w:pPr>
            <w:r w:rsidRPr="27C476BA" w:rsidR="27C476BA">
              <w:rPr>
                <w:sz w:val="16"/>
                <w:szCs w:val="16"/>
                <w:lang w:val="nb-NO"/>
              </w:rPr>
              <w:t xml:space="preserve">Tilpasset for bruk i prosjekt Øygarden koblingsstasjon / </w:t>
            </w:r>
            <w:r w:rsidRPr="27C476BA" w:rsidR="27C476BA">
              <w:rPr>
                <w:i/>
                <w:iCs/>
                <w:sz w:val="16"/>
                <w:szCs w:val="16"/>
                <w:lang w:val="nb-NO"/>
              </w:rPr>
              <w:t>Revised</w:t>
            </w:r>
            <w:r w:rsidRPr="27C476BA" w:rsidR="27C476BA">
              <w:rPr>
                <w:i/>
                <w:iCs/>
                <w:sz w:val="16"/>
                <w:szCs w:val="16"/>
                <w:lang w:val="nb-NO"/>
              </w:rPr>
              <w:t xml:space="preserve"> for </w:t>
            </w:r>
            <w:r w:rsidRPr="27C476BA" w:rsidR="27C476BA">
              <w:rPr>
                <w:i/>
                <w:iCs/>
                <w:sz w:val="16"/>
                <w:szCs w:val="16"/>
                <w:lang w:val="nb-NO"/>
              </w:rPr>
              <w:t>use</w:t>
            </w:r>
            <w:r w:rsidRPr="27C476BA" w:rsidR="27C476BA">
              <w:rPr>
                <w:i/>
                <w:iCs/>
                <w:sz w:val="16"/>
                <w:szCs w:val="16"/>
                <w:lang w:val="nb-NO"/>
              </w:rPr>
              <w:t xml:space="preserve"> in </w:t>
            </w:r>
            <w:r w:rsidRPr="27C476BA" w:rsidR="27C476BA">
              <w:rPr>
                <w:i/>
                <w:iCs/>
                <w:sz w:val="16"/>
                <w:szCs w:val="16"/>
                <w:lang w:val="nb-NO"/>
              </w:rPr>
              <w:t>project</w:t>
            </w:r>
            <w:r w:rsidRPr="27C476BA" w:rsidR="27C476BA">
              <w:rPr>
                <w:i/>
                <w:iCs/>
                <w:sz w:val="16"/>
                <w:szCs w:val="16"/>
                <w:lang w:val="nb-NO"/>
              </w:rPr>
              <w:t xml:space="preserve"> Øygarden substation</w:t>
            </w:r>
          </w:p>
        </w:tc>
        <w:tc>
          <w:tcPr>
            <w:tcW w:w="1027" w:type="dxa"/>
            <w:tcBorders>
              <w:top w:val="single" w:color="auto" w:sz="4" w:space="0"/>
              <w:left w:val="single" w:color="auto" w:sz="12" w:space="0"/>
              <w:bottom w:val="nil" w:color="auto" w:sz="12"/>
              <w:right w:val="single" w:color="auto" w:sz="12" w:space="0"/>
            </w:tcBorders>
            <w:tcMar/>
            <w:vAlign w:val="center"/>
          </w:tcPr>
          <w:p w:rsidRPr="00620EAA" w:rsidR="006C6121" w:rsidP="006C6121" w14:paraId="22C13564" w14:textId="04589B1C">
            <w:pPr>
              <w:rPr>
                <w:sz w:val="18"/>
                <w:szCs w:val="18"/>
                <w:lang w:val="nb-NO"/>
              </w:rPr>
            </w:pPr>
            <w:r w:rsidRPr="27C476BA" w:rsidR="27C476BA">
              <w:rPr>
                <w:sz w:val="18"/>
                <w:szCs w:val="18"/>
                <w:lang w:val="nb-NO"/>
              </w:rPr>
              <w:t>RHK</w:t>
            </w:r>
          </w:p>
        </w:tc>
        <w:tc>
          <w:tcPr>
            <w:tcW w:w="2054" w:type="dxa"/>
            <w:gridSpan w:val="2"/>
            <w:tcBorders>
              <w:top w:val="single" w:color="auto" w:sz="4" w:space="0"/>
              <w:left w:val="single" w:color="auto" w:sz="12" w:space="0"/>
              <w:bottom w:val="nil" w:color="auto" w:sz="12"/>
              <w:right w:val="single" w:color="auto" w:sz="12" w:space="0"/>
            </w:tcBorders>
            <w:tcMar/>
            <w:vAlign w:val="center"/>
          </w:tcPr>
          <w:p w:rsidRPr="00620EAA" w:rsidR="006C6121" w:rsidP="27C476BA" w14:paraId="0744B0D1" w14:textId="417214B6">
            <w:pPr>
              <w:rPr>
                <w:i/>
                <w:iCs/>
                <w:sz w:val="16"/>
                <w:szCs w:val="16"/>
                <w:lang w:val="nb-NO"/>
              </w:rPr>
            </w:pPr>
            <w:r w:rsidRPr="27C476BA" w:rsidR="27C476BA">
              <w:rPr>
                <w:sz w:val="16"/>
                <w:szCs w:val="16"/>
                <w:lang w:val="nb-NO"/>
              </w:rPr>
              <w:t xml:space="preserve">Fagansvarlig / </w:t>
            </w:r>
            <w:r w:rsidRPr="27C476BA" w:rsidR="27C476BA">
              <w:rPr>
                <w:i/>
                <w:iCs/>
                <w:sz w:val="16"/>
                <w:szCs w:val="16"/>
                <w:lang w:val="nb-NO"/>
              </w:rPr>
              <w:t>Technical manager</w:t>
            </w:r>
          </w:p>
          <w:p w:rsidRPr="00620EAA" w:rsidR="006C6121" w:rsidP="27C476BA" w14:paraId="31A06484" w14:textId="789FC213">
            <w:pPr>
              <w:rPr>
                <w:i/>
                <w:iCs/>
                <w:sz w:val="16"/>
                <w:szCs w:val="16"/>
                <w:lang w:val="nb-NO"/>
              </w:rPr>
            </w:pPr>
          </w:p>
          <w:p w:rsidRPr="00620EAA" w:rsidR="006C6121" w:rsidP="27C476BA" w14:paraId="6929F49F" w14:textId="76BB2861">
            <w:pPr>
              <w:rPr>
                <w:i/>
                <w:iCs/>
                <w:sz w:val="16"/>
                <w:szCs w:val="16"/>
                <w:lang w:val="nb-NO"/>
              </w:rPr>
            </w:pPr>
            <w:r w:rsidRPr="27C476BA" w:rsidR="27C476BA">
              <w:rPr>
                <w:i/>
                <w:iCs/>
                <w:sz w:val="16"/>
                <w:szCs w:val="16"/>
                <w:lang w:val="nb-NO"/>
              </w:rPr>
              <w:t>RHK</w:t>
            </w:r>
          </w:p>
        </w:tc>
        <w:tc>
          <w:tcPr>
            <w:tcW w:w="1027" w:type="dxa"/>
            <w:tcBorders>
              <w:top w:val="single" w:color="auto" w:sz="4" w:space="0"/>
              <w:left w:val="single" w:color="auto" w:sz="12" w:space="0"/>
              <w:bottom w:val="nil" w:color="auto" w:sz="12"/>
              <w:right w:val="single" w:color="auto" w:sz="12" w:space="0"/>
            </w:tcBorders>
            <w:tcMar/>
            <w:vAlign w:val="center"/>
          </w:tcPr>
          <w:p w:rsidRPr="00620EAA" w:rsidR="006C6121" w:rsidP="1914F4B5" w14:paraId="74741E20" w14:textId="3E63D7EF">
            <w:pPr>
              <w:rPr>
                <w:sz w:val="16"/>
                <w:szCs w:val="16"/>
                <w:lang w:val="nb-NO"/>
              </w:rPr>
            </w:pPr>
            <w:r w:rsidRPr="1914F4B5" w:rsidR="1914F4B5">
              <w:rPr>
                <w:sz w:val="16"/>
                <w:szCs w:val="16"/>
                <w:lang w:val="nb-NO"/>
              </w:rPr>
              <w:t xml:space="preserve">Prosjektleder / </w:t>
            </w:r>
            <w:r w:rsidRPr="1914F4B5" w:rsidR="1914F4B5">
              <w:rPr>
                <w:i w:val="1"/>
                <w:iCs w:val="1"/>
                <w:sz w:val="16"/>
                <w:szCs w:val="16"/>
                <w:lang w:val="nb-NO"/>
              </w:rPr>
              <w:t>Project manager</w:t>
            </w:r>
          </w:p>
          <w:p w:rsidRPr="00620EAA" w:rsidR="006C6121" w:rsidP="1914F4B5" w14:paraId="5AF60201" w14:textId="15E5F391">
            <w:pPr>
              <w:rPr>
                <w:i w:val="1"/>
                <w:iCs w:val="1"/>
                <w:sz w:val="16"/>
                <w:szCs w:val="16"/>
                <w:lang w:val="nb-NO"/>
              </w:rPr>
            </w:pPr>
          </w:p>
          <w:p w:rsidRPr="00620EAA" w:rsidR="006C6121" w:rsidP="1914F4B5" w14:paraId="099A79EA" w14:textId="5E1A8B78">
            <w:pPr>
              <w:rPr>
                <w:i w:val="1"/>
                <w:iCs w:val="1"/>
                <w:sz w:val="16"/>
                <w:szCs w:val="16"/>
                <w:lang w:val="nb-NO"/>
              </w:rPr>
            </w:pPr>
            <w:r w:rsidRPr="1914F4B5" w:rsidR="1914F4B5">
              <w:rPr>
                <w:i w:val="1"/>
                <w:iCs w:val="1"/>
                <w:sz w:val="16"/>
                <w:szCs w:val="16"/>
                <w:lang w:val="nb-NO"/>
              </w:rPr>
              <w:t>LNHN</w:t>
            </w:r>
          </w:p>
        </w:tc>
      </w:tr>
      <w:tr w:rsidTr="1914F4B5" w14:paraId="638B5E56" w14:textId="77777777">
        <w:tblPrEx>
          <w:tblW w:w="948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tblPrEx>
        <w:trPr>
          <w:cantSplit/>
          <w:trHeight w:val="258"/>
        </w:trPr>
        <w:tc>
          <w:tcPr>
            <w:tcW w:w="1195" w:type="dxa"/>
            <w:tcBorders>
              <w:top w:val="nil" w:color="auto" w:sz="12"/>
              <w:left w:val="single" w:color="auto" w:sz="12" w:space="0"/>
              <w:bottom w:val="nil" w:color="auto" w:sz="12"/>
              <w:right w:val="single" w:color="auto" w:sz="12" w:space="0"/>
            </w:tcBorders>
            <w:tcMar/>
            <w:vAlign w:val="center"/>
          </w:tcPr>
          <w:p w:rsidRPr="00620EAA" w:rsidR="003F4329" w:rsidP="00F729E5" w14:paraId="721DD9F6" w14:textId="77777777">
            <w:pPr>
              <w:rPr>
                <w:sz w:val="16"/>
                <w:szCs w:val="16"/>
                <w:lang w:val="nb-NO"/>
              </w:rPr>
            </w:pPr>
          </w:p>
        </w:tc>
        <w:tc>
          <w:tcPr>
            <w:tcW w:w="1195" w:type="dxa"/>
            <w:tcBorders>
              <w:top w:val="nil" w:color="auto" w:sz="12"/>
              <w:left w:val="single" w:color="auto" w:sz="12" w:space="0"/>
              <w:bottom w:val="nil" w:color="auto" w:sz="12"/>
              <w:right w:val="single" w:color="auto" w:sz="12" w:space="0"/>
            </w:tcBorders>
            <w:tcMar/>
            <w:vAlign w:val="center"/>
          </w:tcPr>
          <w:p w:rsidRPr="00620EAA" w:rsidR="003F4329" w:rsidP="00F729E5" w14:paraId="7E3FB0B1" w14:textId="77777777">
            <w:pPr>
              <w:rPr>
                <w:sz w:val="16"/>
                <w:szCs w:val="16"/>
                <w:lang w:val="nb-NO"/>
              </w:rPr>
            </w:pPr>
          </w:p>
        </w:tc>
        <w:tc>
          <w:tcPr>
            <w:tcW w:w="3249" w:type="dxa"/>
            <w:gridSpan w:val="3"/>
            <w:tcBorders>
              <w:top w:val="nil" w:color="auto" w:sz="12"/>
              <w:left w:val="single" w:color="auto" w:sz="12" w:space="0"/>
              <w:bottom w:val="nil" w:color="auto" w:sz="12"/>
              <w:right w:val="single" w:color="auto" w:sz="12" w:space="0"/>
            </w:tcBorders>
            <w:tcMar/>
            <w:vAlign w:val="center"/>
          </w:tcPr>
          <w:p w:rsidRPr="00620EAA" w:rsidR="003F4329" w:rsidP="00F729E5" w14:paraId="6C6A8017" w14:textId="77777777">
            <w:pPr>
              <w:rPr>
                <w:sz w:val="16"/>
                <w:szCs w:val="16"/>
                <w:lang w:val="nb-NO"/>
              </w:rPr>
            </w:pPr>
          </w:p>
        </w:tc>
        <w:tc>
          <w:tcPr>
            <w:tcW w:w="1027" w:type="dxa"/>
            <w:tcBorders>
              <w:top w:val="nil" w:color="auto" w:sz="12"/>
              <w:left w:val="single" w:color="auto" w:sz="12" w:space="0"/>
              <w:bottom w:val="nil" w:color="auto" w:sz="12"/>
              <w:right w:val="single" w:color="auto" w:sz="12" w:space="0"/>
            </w:tcBorders>
            <w:tcMar/>
            <w:vAlign w:val="center"/>
          </w:tcPr>
          <w:p w:rsidRPr="00620EAA" w:rsidR="003F4329" w:rsidP="00F729E5" w14:paraId="4CC0F40E" w14:textId="77777777">
            <w:pPr>
              <w:rPr>
                <w:sz w:val="16"/>
                <w:szCs w:val="16"/>
                <w:lang w:val="nb-NO"/>
              </w:rPr>
            </w:pPr>
          </w:p>
        </w:tc>
        <w:tc>
          <w:tcPr>
            <w:tcW w:w="2054" w:type="dxa"/>
            <w:gridSpan w:val="2"/>
            <w:tcBorders>
              <w:top w:val="nil" w:color="auto" w:sz="12"/>
              <w:left w:val="single" w:color="auto" w:sz="12" w:space="0"/>
              <w:bottom w:val="nil" w:color="auto" w:sz="12"/>
              <w:right w:val="single" w:color="auto" w:sz="12" w:space="0"/>
            </w:tcBorders>
            <w:tcMar/>
            <w:vAlign w:val="center"/>
          </w:tcPr>
          <w:p w:rsidRPr="00620EAA" w:rsidR="003F4329" w:rsidP="00F729E5" w14:paraId="215FA71D" w14:textId="77777777">
            <w:pPr>
              <w:rPr>
                <w:i/>
                <w:sz w:val="16"/>
                <w:szCs w:val="16"/>
                <w:lang w:val="nb-NO"/>
              </w:rPr>
            </w:pPr>
          </w:p>
        </w:tc>
        <w:tc>
          <w:tcPr>
            <w:tcW w:w="1027" w:type="dxa"/>
            <w:tcBorders>
              <w:top w:val="nil" w:color="auto" w:sz="12"/>
              <w:left w:val="single" w:color="auto" w:sz="12" w:space="0"/>
              <w:bottom w:val="nil" w:color="auto" w:sz="12"/>
              <w:right w:val="single" w:color="auto" w:sz="12" w:space="0"/>
            </w:tcBorders>
            <w:tcMar/>
            <w:vAlign w:val="center"/>
          </w:tcPr>
          <w:p w:rsidRPr="00620EAA" w:rsidR="003F4329" w:rsidP="00F729E5" w14:paraId="6D9AB7D5" w14:textId="77777777">
            <w:pPr>
              <w:rPr>
                <w:i/>
                <w:sz w:val="16"/>
                <w:szCs w:val="16"/>
                <w:lang w:val="nb-NO"/>
              </w:rPr>
            </w:pPr>
          </w:p>
        </w:tc>
      </w:tr>
      <w:tr w:rsidTr="1914F4B5" w14:paraId="6E2C5571" w14:textId="77777777">
        <w:tblPrEx>
          <w:tblW w:w="948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tblPrEx>
        <w:trPr>
          <w:cantSplit/>
          <w:trHeight w:val="258"/>
        </w:trPr>
        <w:tc>
          <w:tcPr>
            <w:tcW w:w="1195" w:type="dxa"/>
            <w:tcBorders>
              <w:top w:val="nil" w:color="auto" w:sz="12"/>
              <w:left w:val="single" w:color="auto" w:sz="12" w:space="0"/>
              <w:bottom w:val="nil" w:color="auto" w:sz="12"/>
              <w:right w:val="single" w:color="auto" w:sz="12" w:space="0"/>
            </w:tcBorders>
            <w:tcMar/>
            <w:vAlign w:val="center"/>
          </w:tcPr>
          <w:p w:rsidRPr="00620EAA" w:rsidR="003F4329" w:rsidP="00F729E5" w14:paraId="74AF0219" w14:textId="77777777">
            <w:pPr>
              <w:rPr>
                <w:i/>
                <w:sz w:val="16"/>
                <w:szCs w:val="16"/>
                <w:lang w:val="nb-NO"/>
              </w:rPr>
            </w:pPr>
          </w:p>
        </w:tc>
        <w:tc>
          <w:tcPr>
            <w:tcW w:w="1195" w:type="dxa"/>
            <w:tcBorders>
              <w:top w:val="nil" w:color="auto" w:sz="12"/>
              <w:left w:val="single" w:color="auto" w:sz="12" w:space="0"/>
              <w:bottom w:val="nil" w:color="auto" w:sz="12"/>
              <w:right w:val="single" w:color="auto" w:sz="12" w:space="0"/>
            </w:tcBorders>
            <w:tcMar/>
            <w:vAlign w:val="center"/>
          </w:tcPr>
          <w:p w:rsidRPr="00620EAA" w:rsidR="003F4329" w:rsidP="00F729E5" w14:paraId="78F078C2" w14:textId="77777777">
            <w:pPr>
              <w:rPr>
                <w:i/>
                <w:sz w:val="16"/>
                <w:szCs w:val="16"/>
                <w:lang w:val="nb-NO"/>
              </w:rPr>
            </w:pPr>
          </w:p>
        </w:tc>
        <w:tc>
          <w:tcPr>
            <w:tcW w:w="3249" w:type="dxa"/>
            <w:gridSpan w:val="3"/>
            <w:tcBorders>
              <w:top w:val="nil" w:color="auto" w:sz="12"/>
              <w:left w:val="single" w:color="auto" w:sz="12" w:space="0"/>
              <w:bottom w:val="nil" w:color="auto" w:sz="12"/>
              <w:right w:val="single" w:color="auto" w:sz="12" w:space="0"/>
            </w:tcBorders>
            <w:tcMar/>
            <w:vAlign w:val="center"/>
          </w:tcPr>
          <w:p w:rsidRPr="00620EAA" w:rsidR="003F4329" w:rsidP="00F729E5" w14:paraId="3C559819" w14:textId="77777777">
            <w:pPr>
              <w:rPr>
                <w:i/>
                <w:sz w:val="16"/>
                <w:szCs w:val="16"/>
                <w:lang w:val="nb-NO"/>
              </w:rPr>
            </w:pPr>
          </w:p>
        </w:tc>
        <w:tc>
          <w:tcPr>
            <w:tcW w:w="1027" w:type="dxa"/>
            <w:tcBorders>
              <w:top w:val="nil" w:color="auto" w:sz="12"/>
              <w:left w:val="single" w:color="auto" w:sz="12" w:space="0"/>
              <w:bottom w:val="nil" w:color="auto" w:sz="12"/>
              <w:right w:val="single" w:color="auto" w:sz="12" w:space="0"/>
            </w:tcBorders>
            <w:tcMar/>
            <w:vAlign w:val="center"/>
          </w:tcPr>
          <w:p w:rsidRPr="00620EAA" w:rsidR="003F4329" w:rsidP="00F729E5" w14:paraId="3AB8C708" w14:textId="77777777">
            <w:pPr>
              <w:rPr>
                <w:i/>
                <w:sz w:val="16"/>
                <w:szCs w:val="16"/>
                <w:lang w:val="nb-NO"/>
              </w:rPr>
            </w:pPr>
          </w:p>
        </w:tc>
        <w:tc>
          <w:tcPr>
            <w:tcW w:w="2054" w:type="dxa"/>
            <w:gridSpan w:val="2"/>
            <w:tcBorders>
              <w:top w:val="nil" w:color="auto" w:sz="12"/>
              <w:left w:val="single" w:color="auto" w:sz="12" w:space="0"/>
              <w:bottom w:val="nil" w:color="auto" w:sz="12"/>
              <w:right w:val="single" w:color="auto" w:sz="12" w:space="0"/>
            </w:tcBorders>
            <w:tcMar/>
            <w:vAlign w:val="center"/>
          </w:tcPr>
          <w:p w:rsidRPr="00620EAA" w:rsidR="003F4329" w:rsidP="00F729E5" w14:paraId="5DB8507A" w14:textId="77777777">
            <w:pPr>
              <w:rPr>
                <w:i/>
                <w:sz w:val="16"/>
                <w:szCs w:val="16"/>
                <w:lang w:val="nb-NO"/>
              </w:rPr>
            </w:pPr>
          </w:p>
        </w:tc>
        <w:tc>
          <w:tcPr>
            <w:tcW w:w="1027" w:type="dxa"/>
            <w:tcBorders>
              <w:top w:val="nil" w:color="auto" w:sz="12"/>
              <w:left w:val="single" w:color="auto" w:sz="12" w:space="0"/>
              <w:bottom w:val="nil" w:color="auto" w:sz="12"/>
              <w:right w:val="single" w:color="auto" w:sz="12" w:space="0"/>
            </w:tcBorders>
            <w:tcMar/>
            <w:vAlign w:val="center"/>
          </w:tcPr>
          <w:p w:rsidRPr="00620EAA" w:rsidR="003F4329" w:rsidP="00F729E5" w14:paraId="02F4389B" w14:textId="77777777">
            <w:pPr>
              <w:rPr>
                <w:i/>
                <w:sz w:val="16"/>
                <w:szCs w:val="16"/>
                <w:lang w:val="nb-NO"/>
              </w:rPr>
            </w:pPr>
          </w:p>
        </w:tc>
      </w:tr>
      <w:tr w:rsidTr="1914F4B5" w14:paraId="3D0F16D8" w14:textId="77777777">
        <w:tblPrEx>
          <w:tblW w:w="948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tblPrEx>
        <w:trPr>
          <w:cantSplit/>
          <w:trHeight w:val="300"/>
        </w:trPr>
        <w:tc>
          <w:tcPr>
            <w:tcW w:w="1195" w:type="dxa"/>
            <w:tcBorders>
              <w:top w:val="nil" w:color="auto" w:sz="12"/>
              <w:left w:val="single" w:color="auto" w:sz="12" w:space="0"/>
              <w:bottom w:val="single" w:color="auto" w:sz="12" w:space="0"/>
              <w:right w:val="single" w:color="auto" w:sz="12" w:space="0"/>
            </w:tcBorders>
            <w:tcMar/>
          </w:tcPr>
          <w:p w:rsidRPr="00620EAA" w:rsidR="003F4329" w:rsidP="006D772D" w14:paraId="35D6C6AA" w14:textId="77777777">
            <w:pPr>
              <w:rPr>
                <w:sz w:val="16"/>
                <w:szCs w:val="16"/>
                <w:lang w:val="nb-NO"/>
              </w:rPr>
            </w:pPr>
          </w:p>
        </w:tc>
        <w:tc>
          <w:tcPr>
            <w:tcW w:w="1195" w:type="dxa"/>
            <w:tcBorders>
              <w:top w:val="nil" w:color="auto" w:sz="12"/>
              <w:left w:val="single" w:color="auto" w:sz="12" w:space="0"/>
              <w:bottom w:val="single" w:color="auto" w:sz="12" w:space="0"/>
              <w:right w:val="single" w:color="auto" w:sz="12" w:space="0"/>
            </w:tcBorders>
            <w:tcMar/>
          </w:tcPr>
          <w:p w:rsidRPr="00620EAA" w:rsidR="003F4329" w:rsidP="006D772D" w14:paraId="0B9046D8" w14:textId="77777777">
            <w:pPr>
              <w:rPr>
                <w:sz w:val="16"/>
                <w:szCs w:val="16"/>
                <w:lang w:val="nb-NO"/>
              </w:rPr>
            </w:pPr>
          </w:p>
        </w:tc>
        <w:tc>
          <w:tcPr>
            <w:tcW w:w="3249" w:type="dxa"/>
            <w:gridSpan w:val="3"/>
            <w:tcBorders>
              <w:top w:val="nil" w:color="auto" w:sz="12"/>
              <w:left w:val="single" w:color="auto" w:sz="12" w:space="0"/>
              <w:bottom w:val="single" w:color="auto" w:sz="12" w:space="0"/>
              <w:right w:val="single" w:color="auto" w:sz="12" w:space="0"/>
            </w:tcBorders>
            <w:tcMar/>
          </w:tcPr>
          <w:p w:rsidRPr="00620EAA" w:rsidR="003F4329" w:rsidP="008D421F" w14:paraId="38FA9334" w14:textId="77777777">
            <w:pPr>
              <w:rPr>
                <w:sz w:val="16"/>
                <w:szCs w:val="16"/>
                <w:lang w:val="nb-NO"/>
              </w:rPr>
            </w:pPr>
          </w:p>
        </w:tc>
        <w:tc>
          <w:tcPr>
            <w:tcW w:w="1027" w:type="dxa"/>
            <w:tcBorders>
              <w:top w:val="nil" w:color="auto" w:sz="12"/>
              <w:left w:val="single" w:color="auto" w:sz="12" w:space="0"/>
              <w:bottom w:val="single" w:color="auto" w:sz="12" w:space="0"/>
              <w:right w:val="single" w:color="auto" w:sz="12" w:space="0"/>
            </w:tcBorders>
            <w:tcMar/>
          </w:tcPr>
          <w:p w:rsidRPr="00620EAA" w:rsidR="003F4329" w:rsidP="00663B9A" w14:paraId="7FEDF758" w14:textId="77777777">
            <w:pPr>
              <w:rPr>
                <w:sz w:val="16"/>
                <w:szCs w:val="16"/>
                <w:lang w:val="nb-NO"/>
              </w:rPr>
            </w:pPr>
          </w:p>
        </w:tc>
        <w:tc>
          <w:tcPr>
            <w:tcW w:w="2054" w:type="dxa"/>
            <w:gridSpan w:val="2"/>
            <w:tcBorders>
              <w:top w:val="nil" w:color="auto" w:sz="12"/>
              <w:left w:val="single" w:color="auto" w:sz="12" w:space="0"/>
              <w:bottom w:val="single" w:color="auto" w:sz="12" w:space="0"/>
              <w:right w:val="single" w:color="auto" w:sz="12" w:space="0"/>
            </w:tcBorders>
            <w:tcMar/>
          </w:tcPr>
          <w:p w:rsidRPr="00620EAA" w:rsidR="003F4329" w:rsidP="006D772D" w14:paraId="6736F9C8" w14:textId="77777777">
            <w:pPr>
              <w:rPr>
                <w:sz w:val="16"/>
                <w:szCs w:val="16"/>
                <w:lang w:val="nb-NO"/>
              </w:rPr>
            </w:pPr>
          </w:p>
        </w:tc>
        <w:tc>
          <w:tcPr>
            <w:tcW w:w="1027" w:type="dxa"/>
            <w:tcBorders>
              <w:top w:val="nil" w:color="auto" w:sz="12"/>
              <w:left w:val="single" w:color="auto" w:sz="12" w:space="0"/>
              <w:bottom w:val="single" w:color="auto" w:sz="12" w:space="0"/>
              <w:right w:val="single" w:color="auto" w:sz="12" w:space="0"/>
            </w:tcBorders>
            <w:tcMar/>
          </w:tcPr>
          <w:p w:rsidRPr="00620EAA" w:rsidR="003F4329" w:rsidP="006D772D" w14:paraId="43194F96" w14:textId="77777777">
            <w:pPr>
              <w:rPr>
                <w:sz w:val="16"/>
                <w:szCs w:val="16"/>
                <w:lang w:val="nb-NO"/>
              </w:rPr>
            </w:pPr>
          </w:p>
        </w:tc>
      </w:tr>
    </w:tbl>
    <w:p w:rsidRPr="007F43DD" w:rsidR="00EB0D84" w:rsidP="00EB0D84" w14:paraId="2B65AEFB" w14:textId="0E91DE0D">
      <w:pPr>
        <w:rPr>
          <w:lang w:val="nb-NO"/>
        </w:rPr>
      </w:pPr>
      <w:r w:rsidRPr="00620EAA">
        <w:rPr>
          <w:lang w:val="nb-NO"/>
        </w:rPr>
        <w:br w:type="page"/>
      </w:r>
    </w:p>
    <w:p w:rsidRPr="007F43DD" w:rsidR="00EB0D84" w:rsidP="00EB0D84" w14:paraId="76F6A23B" w14:textId="2A07844F">
      <w:pPr>
        <w:rPr>
          <w:lang w:val="nb-NO"/>
        </w:rPr>
      </w:pPr>
      <w:r w:rsidRPr="27C476BA" w:rsidR="27C476BA">
        <w:rPr>
          <w:lang w:val="nb-NO"/>
        </w:rPr>
        <w:t xml:space="preserve">Dette dokumentet er utarbeidet på norsk og engelsk. Ved ulikheter i de to versjonene, er det den </w:t>
      </w:r>
      <w:r w:rsidRPr="27C476BA" w:rsidR="27C476BA">
        <w:rPr>
          <w:lang w:val="nb-NO"/>
        </w:rPr>
        <w:t>engelske</w:t>
      </w:r>
      <w:r w:rsidRPr="27C476BA" w:rsidR="27C476BA">
        <w:rPr>
          <w:lang w:val="nb-NO"/>
        </w:rPr>
        <w:t xml:space="preserve"> </w:t>
      </w:r>
      <w:r w:rsidRPr="27C476BA" w:rsidR="27C476BA">
        <w:rPr>
          <w:lang w:val="nb-NO"/>
        </w:rPr>
        <w:t>versjonen som gjelder.</w:t>
      </w:r>
    </w:p>
    <w:p w:rsidRPr="007F43DD" w:rsidR="00EB0D84" w:rsidP="00EB0D84" w14:paraId="6EBAA379" w14:textId="77777777">
      <w:pPr>
        <w:rPr>
          <w:i/>
          <w:lang w:val="nb-NO"/>
        </w:rPr>
      </w:pPr>
    </w:p>
    <w:p w:rsidR="0076586B" w:rsidP="27C476BA" w14:paraId="5FCE68C7" w14:textId="10AFA4A0">
      <w:pPr>
        <w:rPr>
          <w:i/>
          <w:iCs/>
          <w:lang w:val="nb-NO"/>
        </w:rPr>
      </w:pPr>
      <w:r w:rsidRPr="27C476BA" w:rsidR="27C476BA">
        <w:rPr>
          <w:i/>
          <w:iCs/>
        </w:rPr>
        <w:t>This document consists of a Norwegian and English version. In case of discrepancies, the English version shall prevail.</w:t>
      </w:r>
    </w:p>
    <w:p w:rsidR="27C476BA" w:rsidP="27C476BA" w14:paraId="55229A7E" w14:textId="26B910D7">
      <w:pPr>
        <w:rPr>
          <w:i/>
          <w:iCs/>
        </w:rPr>
      </w:pPr>
    </w:p>
    <w:p w:rsidRPr="0076586B" w:rsidR="00EB0D84" w:rsidP="00EB0D84" w14:paraId="0237F355" w14:textId="77777777">
      <w:pPr>
        <w:rPr>
          <w:lang w:val="nb-NO"/>
        </w:rPr>
      </w:pPr>
    </w:p>
    <w:p w:rsidRPr="006B5E95" w:rsidR="00EB0D84" w:rsidP="00E43A4C" w14:paraId="377EB688" w14:textId="77777777">
      <w:pPr>
        <w:spacing w:line="360" w:lineRule="auto"/>
        <w:rPr>
          <w:b/>
          <w:sz w:val="24"/>
        </w:rPr>
      </w:pPr>
      <w:r>
        <w:rPr>
          <w:b/>
          <w:sz w:val="24"/>
        </w:rPr>
        <w:t xml:space="preserve">INNHOLD / </w:t>
      </w:r>
      <w:r w:rsidRPr="006C6121">
        <w:rPr>
          <w:b/>
          <w:i/>
          <w:iCs/>
          <w:sz w:val="24"/>
        </w:rPr>
        <w:t>TABLE OF CONTENTS</w:t>
      </w:r>
    </w:p>
    <w:p w:rsidR="005B3E69" w14:paraId="736171EE" w14:textId="25C994A9">
      <w:pPr>
        <w:pStyle w:val="TOC1"/>
        <w:rPr>
          <w:rFonts w:asciiTheme="minorHAnsi" w:hAnsiTheme="minorHAnsi" w:eastAsiaTheme="minorEastAsia" w:cstheme="minorBidi"/>
          <w:b w:val="0"/>
          <w:bCs w:val="0"/>
          <w:caps w:val="0"/>
          <w:kern w:val="2"/>
          <w:szCs w:val="22"/>
          <w:lang w:val="nb-NO"/>
          <w14:ligatures w14:val="standardContextual"/>
        </w:rPr>
      </w:pPr>
      <w:r>
        <w:rPr>
          <w:b w:val="0"/>
          <w:bCs w:val="0"/>
          <w:caps w:val="0"/>
        </w:rPr>
        <w:fldChar w:fldCharType="begin"/>
      </w:r>
      <w:r>
        <w:rPr>
          <w:b w:val="0"/>
          <w:bCs w:val="0"/>
          <w:caps w:val="0"/>
        </w:rPr>
        <w:instrText xml:space="preserve"> TOC \o "1-3" \h \z \u </w:instrText>
      </w:r>
      <w:r>
        <w:rPr>
          <w:b w:val="0"/>
          <w:bCs w:val="0"/>
          <w:caps w:val="0"/>
        </w:rPr>
        <w:fldChar w:fldCharType="separate"/>
      </w:r>
      <w:hyperlink w:history="1" w:anchor="_Toc155702684">
        <w:r w:rsidRPr="00292C5E">
          <w:rPr>
            <w:rStyle w:val="Hyperlink"/>
          </w:rPr>
          <w:t>1.</w:t>
        </w:r>
        <w:r>
          <w:rPr>
            <w:rFonts w:asciiTheme="minorHAnsi" w:hAnsiTheme="minorHAnsi" w:eastAsiaTheme="minorEastAsia" w:cstheme="minorBidi"/>
            <w:b w:val="0"/>
            <w:bCs w:val="0"/>
            <w:caps w:val="0"/>
            <w:kern w:val="2"/>
            <w:szCs w:val="22"/>
            <w:lang w:val="nb-NO"/>
            <w14:ligatures w14:val="standardContextual"/>
          </w:rPr>
          <w:tab/>
        </w:r>
        <w:r w:rsidRPr="00292C5E">
          <w:rPr>
            <w:rStyle w:val="Hyperlink"/>
          </w:rPr>
          <w:t xml:space="preserve">Innledning / </w:t>
        </w:r>
        <w:r w:rsidRPr="00292C5E">
          <w:rPr>
            <w:rStyle w:val="Hyperlink"/>
            <w:i/>
            <w:iCs/>
          </w:rPr>
          <w:t>Introduction</w:t>
        </w:r>
        <w:r>
          <w:rPr>
            <w:webHidden/>
          </w:rPr>
          <w:tab/>
        </w:r>
        <w:r>
          <w:rPr>
            <w:webHidden/>
          </w:rPr>
          <w:fldChar w:fldCharType="begin"/>
        </w:r>
        <w:r>
          <w:rPr>
            <w:webHidden/>
          </w:rPr>
          <w:instrText xml:space="preserve"> PAGEREF _Toc155702684 \h </w:instrText>
        </w:r>
        <w:r>
          <w:rPr>
            <w:webHidden/>
          </w:rPr>
          <w:fldChar w:fldCharType="separate"/>
        </w:r>
        <w:r>
          <w:rPr>
            <w:webHidden/>
          </w:rPr>
          <w:t>3</w:t>
        </w:r>
        <w:r>
          <w:rPr>
            <w:webHidden/>
          </w:rPr>
          <w:fldChar w:fldCharType="end"/>
        </w:r>
      </w:hyperlink>
    </w:p>
    <w:p w:rsidR="005B3E69" w14:paraId="7C5CB75C" w14:textId="340A4236">
      <w:pPr>
        <w:pStyle w:val="TOC1"/>
        <w:rPr>
          <w:rFonts w:asciiTheme="minorHAnsi" w:hAnsiTheme="minorHAnsi" w:eastAsiaTheme="minorEastAsia" w:cstheme="minorBidi"/>
          <w:b w:val="0"/>
          <w:bCs w:val="0"/>
          <w:caps w:val="0"/>
          <w:kern w:val="2"/>
          <w:szCs w:val="22"/>
          <w:lang w:val="nb-NO"/>
          <w14:ligatures w14:val="standardContextual"/>
        </w:rPr>
      </w:pPr>
      <w:hyperlink w:history="1" w:anchor="_Toc155702685">
        <w:r w:rsidRPr="00292C5E">
          <w:rPr>
            <w:rStyle w:val="Hyperlink"/>
          </w:rPr>
          <w:t>2.</w:t>
        </w:r>
        <w:r>
          <w:rPr>
            <w:rFonts w:asciiTheme="minorHAnsi" w:hAnsiTheme="minorHAnsi" w:eastAsiaTheme="minorEastAsia" w:cstheme="minorBidi"/>
            <w:b w:val="0"/>
            <w:bCs w:val="0"/>
            <w:caps w:val="0"/>
            <w:kern w:val="2"/>
            <w:szCs w:val="22"/>
            <w:lang w:val="nb-NO"/>
            <w14:ligatures w14:val="standardContextual"/>
          </w:rPr>
          <w:tab/>
        </w:r>
        <w:r w:rsidRPr="00292C5E">
          <w:rPr>
            <w:rStyle w:val="Hyperlink"/>
          </w:rPr>
          <w:t>Tekniske spesifikasjoner / Technical specifications</w:t>
        </w:r>
        <w:r>
          <w:rPr>
            <w:webHidden/>
          </w:rPr>
          <w:tab/>
        </w:r>
        <w:r>
          <w:rPr>
            <w:webHidden/>
          </w:rPr>
          <w:fldChar w:fldCharType="begin"/>
        </w:r>
        <w:r>
          <w:rPr>
            <w:webHidden/>
          </w:rPr>
          <w:instrText xml:space="preserve"> PAGEREF _Toc155702685 \h </w:instrText>
        </w:r>
        <w:r>
          <w:rPr>
            <w:webHidden/>
          </w:rPr>
          <w:fldChar w:fldCharType="separate"/>
        </w:r>
        <w:r>
          <w:rPr>
            <w:webHidden/>
          </w:rPr>
          <w:t>3</w:t>
        </w:r>
        <w:r>
          <w:rPr>
            <w:webHidden/>
          </w:rPr>
          <w:fldChar w:fldCharType="end"/>
        </w:r>
      </w:hyperlink>
    </w:p>
    <w:p w:rsidR="005B3E69" w14:paraId="0BF34707" w14:textId="752C45D8">
      <w:pPr>
        <w:pStyle w:val="TOC2"/>
        <w:rPr>
          <w:rFonts w:asciiTheme="minorHAnsi" w:hAnsiTheme="minorHAnsi" w:eastAsiaTheme="minorEastAsia" w:cstheme="minorBidi"/>
          <w:iCs w:val="0"/>
          <w:smallCaps w:val="0"/>
          <w:kern w:val="2"/>
          <w:sz w:val="22"/>
          <w:szCs w:val="22"/>
          <w:lang w:val="nb-NO"/>
          <w14:ligatures w14:val="standardContextual"/>
        </w:rPr>
      </w:pPr>
      <w:hyperlink w:history="1" w:anchor="_Toc155702686">
        <w:r w:rsidRPr="00292C5E">
          <w:rPr>
            <w:rStyle w:val="Hyperlink"/>
            <w:lang w:val="nb-NO"/>
          </w:rPr>
          <w:t>2.1</w:t>
        </w:r>
        <w:r>
          <w:rPr>
            <w:rFonts w:asciiTheme="minorHAnsi" w:hAnsiTheme="minorHAnsi" w:eastAsiaTheme="minorEastAsia" w:cstheme="minorBidi"/>
            <w:iCs w:val="0"/>
            <w:smallCaps w:val="0"/>
            <w:kern w:val="2"/>
            <w:sz w:val="22"/>
            <w:szCs w:val="22"/>
            <w:lang w:val="nb-NO"/>
            <w14:ligatures w14:val="standardContextual"/>
          </w:rPr>
          <w:tab/>
        </w:r>
        <w:r w:rsidRPr="00292C5E">
          <w:rPr>
            <w:rStyle w:val="Hyperlink"/>
            <w:lang w:val="nb-NO"/>
          </w:rPr>
          <w:t>Generelle tekniske data / General Technical data</w:t>
        </w:r>
        <w:r>
          <w:rPr>
            <w:webHidden/>
          </w:rPr>
          <w:tab/>
        </w:r>
        <w:r>
          <w:rPr>
            <w:webHidden/>
          </w:rPr>
          <w:fldChar w:fldCharType="begin"/>
        </w:r>
        <w:r>
          <w:rPr>
            <w:webHidden/>
          </w:rPr>
          <w:instrText xml:space="preserve"> PAGEREF _Toc155702686 \h </w:instrText>
        </w:r>
        <w:r>
          <w:rPr>
            <w:webHidden/>
          </w:rPr>
          <w:fldChar w:fldCharType="separate"/>
        </w:r>
        <w:r>
          <w:rPr>
            <w:webHidden/>
          </w:rPr>
          <w:t>3</w:t>
        </w:r>
        <w:r>
          <w:rPr>
            <w:webHidden/>
          </w:rPr>
          <w:fldChar w:fldCharType="end"/>
        </w:r>
      </w:hyperlink>
    </w:p>
    <w:p w:rsidR="005B3E69" w14:paraId="0EF87BBD" w14:textId="02059781">
      <w:pPr>
        <w:pStyle w:val="TOC2"/>
        <w:rPr>
          <w:rFonts w:asciiTheme="minorHAnsi" w:hAnsiTheme="minorHAnsi" w:eastAsiaTheme="minorEastAsia" w:cstheme="minorBidi"/>
          <w:iCs w:val="0"/>
          <w:smallCaps w:val="0"/>
          <w:kern w:val="2"/>
          <w:sz w:val="22"/>
          <w:szCs w:val="22"/>
          <w:lang w:val="nb-NO"/>
          <w14:ligatures w14:val="standardContextual"/>
        </w:rPr>
      </w:pPr>
      <w:hyperlink w:history="1" w:anchor="_Toc155702687">
        <w:r w:rsidRPr="00292C5E">
          <w:rPr>
            <w:rStyle w:val="Hyperlink"/>
            <w:lang w:val="nb-NO"/>
          </w:rPr>
          <w:t>2.2</w:t>
        </w:r>
        <w:r>
          <w:rPr>
            <w:rFonts w:asciiTheme="minorHAnsi" w:hAnsiTheme="minorHAnsi" w:eastAsiaTheme="minorEastAsia" w:cstheme="minorBidi"/>
            <w:iCs w:val="0"/>
            <w:smallCaps w:val="0"/>
            <w:kern w:val="2"/>
            <w:sz w:val="22"/>
            <w:szCs w:val="22"/>
            <w:lang w:val="nb-NO"/>
            <w14:ligatures w14:val="standardContextual"/>
          </w:rPr>
          <w:tab/>
        </w:r>
        <w:r w:rsidRPr="00292C5E">
          <w:rPr>
            <w:rStyle w:val="Hyperlink"/>
            <w:lang w:val="nb-NO"/>
          </w:rPr>
          <w:t>Tekniske data for maskenett / Technical data for mesh grid</w:t>
        </w:r>
        <w:r>
          <w:rPr>
            <w:webHidden/>
          </w:rPr>
          <w:tab/>
        </w:r>
        <w:r>
          <w:rPr>
            <w:webHidden/>
          </w:rPr>
          <w:fldChar w:fldCharType="begin"/>
        </w:r>
        <w:r>
          <w:rPr>
            <w:webHidden/>
          </w:rPr>
          <w:instrText xml:space="preserve"> PAGEREF _Toc155702687 \h </w:instrText>
        </w:r>
        <w:r>
          <w:rPr>
            <w:webHidden/>
          </w:rPr>
          <w:fldChar w:fldCharType="separate"/>
        </w:r>
        <w:r>
          <w:rPr>
            <w:webHidden/>
          </w:rPr>
          <w:t>3</w:t>
        </w:r>
        <w:r>
          <w:rPr>
            <w:webHidden/>
          </w:rPr>
          <w:fldChar w:fldCharType="end"/>
        </w:r>
      </w:hyperlink>
    </w:p>
    <w:p w:rsidR="005B3E69" w14:paraId="6DAFAADE" w14:textId="4C5F2406">
      <w:pPr>
        <w:pStyle w:val="TOC2"/>
        <w:rPr>
          <w:rFonts w:asciiTheme="minorHAnsi" w:hAnsiTheme="minorHAnsi" w:eastAsiaTheme="minorEastAsia" w:cstheme="minorBidi"/>
          <w:iCs w:val="0"/>
          <w:smallCaps w:val="0"/>
          <w:kern w:val="2"/>
          <w:sz w:val="22"/>
          <w:szCs w:val="22"/>
          <w:lang w:val="nb-NO"/>
          <w14:ligatures w14:val="standardContextual"/>
        </w:rPr>
      </w:pPr>
      <w:hyperlink w:history="1" w:anchor="_Toc155702688">
        <w:r w:rsidRPr="00292C5E">
          <w:rPr>
            <w:rStyle w:val="Hyperlink"/>
            <w:lang w:val="nb-NO"/>
          </w:rPr>
          <w:t>2.3</w:t>
        </w:r>
        <w:r>
          <w:rPr>
            <w:rFonts w:asciiTheme="minorHAnsi" w:hAnsiTheme="minorHAnsi" w:eastAsiaTheme="minorEastAsia" w:cstheme="minorBidi"/>
            <w:iCs w:val="0"/>
            <w:smallCaps w:val="0"/>
            <w:kern w:val="2"/>
            <w:sz w:val="22"/>
            <w:szCs w:val="22"/>
            <w:lang w:val="nb-NO"/>
            <w14:ligatures w14:val="standardContextual"/>
          </w:rPr>
          <w:tab/>
        </w:r>
        <w:r w:rsidRPr="00292C5E">
          <w:rPr>
            <w:rStyle w:val="Hyperlink"/>
            <w:lang w:val="nb-NO"/>
          </w:rPr>
          <w:t>Tekniske data for isolerte kobberline / Technical data for insulated earth wires</w:t>
        </w:r>
        <w:r>
          <w:rPr>
            <w:webHidden/>
          </w:rPr>
          <w:tab/>
        </w:r>
        <w:r>
          <w:rPr>
            <w:webHidden/>
          </w:rPr>
          <w:fldChar w:fldCharType="begin"/>
        </w:r>
        <w:r>
          <w:rPr>
            <w:webHidden/>
          </w:rPr>
          <w:instrText xml:space="preserve"> PAGEREF _Toc155702688 \h </w:instrText>
        </w:r>
        <w:r>
          <w:rPr>
            <w:webHidden/>
          </w:rPr>
          <w:fldChar w:fldCharType="separate"/>
        </w:r>
        <w:r>
          <w:rPr>
            <w:webHidden/>
          </w:rPr>
          <w:t>4</w:t>
        </w:r>
        <w:r>
          <w:rPr>
            <w:webHidden/>
          </w:rPr>
          <w:fldChar w:fldCharType="end"/>
        </w:r>
      </w:hyperlink>
    </w:p>
    <w:p w:rsidR="005B3E69" w14:paraId="073B031C" w14:textId="7311F937">
      <w:pPr>
        <w:pStyle w:val="TOC2"/>
        <w:rPr>
          <w:rFonts w:asciiTheme="minorHAnsi" w:hAnsiTheme="minorHAnsi" w:eastAsiaTheme="minorEastAsia" w:cstheme="minorBidi"/>
          <w:iCs w:val="0"/>
          <w:smallCaps w:val="0"/>
          <w:kern w:val="2"/>
          <w:sz w:val="22"/>
          <w:szCs w:val="22"/>
          <w:lang w:val="nb-NO"/>
          <w14:ligatures w14:val="standardContextual"/>
        </w:rPr>
      </w:pPr>
      <w:hyperlink w:history="1" w:anchor="_Toc155702689">
        <w:r w:rsidRPr="00292C5E">
          <w:rPr>
            <w:rStyle w:val="Hyperlink"/>
            <w:lang w:val="nb-NO"/>
          </w:rPr>
          <w:t>2.4</w:t>
        </w:r>
        <w:r>
          <w:rPr>
            <w:rFonts w:asciiTheme="minorHAnsi" w:hAnsiTheme="minorHAnsi" w:eastAsiaTheme="minorEastAsia" w:cstheme="minorBidi"/>
            <w:iCs w:val="0"/>
            <w:smallCaps w:val="0"/>
            <w:kern w:val="2"/>
            <w:sz w:val="22"/>
            <w:szCs w:val="22"/>
            <w:lang w:val="nb-NO"/>
            <w14:ligatures w14:val="standardContextual"/>
          </w:rPr>
          <w:tab/>
        </w:r>
        <w:r w:rsidRPr="00292C5E">
          <w:rPr>
            <w:rStyle w:val="Hyperlink"/>
            <w:lang w:val="nb-NO"/>
          </w:rPr>
          <w:t>Tekniske data for lansejord 420 kV / Technical data Earthing lance 420 kV</w:t>
        </w:r>
        <w:r>
          <w:rPr>
            <w:webHidden/>
          </w:rPr>
          <w:tab/>
        </w:r>
        <w:r>
          <w:rPr>
            <w:webHidden/>
          </w:rPr>
          <w:fldChar w:fldCharType="begin"/>
        </w:r>
        <w:r>
          <w:rPr>
            <w:webHidden/>
          </w:rPr>
          <w:instrText xml:space="preserve"> PAGEREF _Toc155702689 \h </w:instrText>
        </w:r>
        <w:r>
          <w:rPr>
            <w:webHidden/>
          </w:rPr>
          <w:fldChar w:fldCharType="separate"/>
        </w:r>
        <w:r>
          <w:rPr>
            <w:webHidden/>
          </w:rPr>
          <w:t>4</w:t>
        </w:r>
        <w:r>
          <w:rPr>
            <w:webHidden/>
          </w:rPr>
          <w:fldChar w:fldCharType="end"/>
        </w:r>
      </w:hyperlink>
    </w:p>
    <w:p w:rsidR="005B3E69" w14:paraId="7DF2F168" w14:textId="081A8B7F">
      <w:pPr>
        <w:pStyle w:val="TOC2"/>
        <w:rPr>
          <w:rFonts w:asciiTheme="minorHAnsi" w:hAnsiTheme="minorHAnsi" w:eastAsiaTheme="minorEastAsia" w:cstheme="minorBidi"/>
          <w:iCs w:val="0"/>
          <w:smallCaps w:val="0"/>
          <w:kern w:val="2"/>
          <w:sz w:val="22"/>
          <w:szCs w:val="22"/>
          <w:lang w:val="nb-NO"/>
          <w14:ligatures w14:val="standardContextual"/>
        </w:rPr>
      </w:pPr>
      <w:hyperlink w:history="1" w:anchor="_Toc155702690">
        <w:r w:rsidRPr="00292C5E">
          <w:rPr>
            <w:rStyle w:val="Hyperlink"/>
            <w:lang w:val="nb-NO"/>
          </w:rPr>
          <w:t>2.5</w:t>
        </w:r>
        <w:r>
          <w:rPr>
            <w:rFonts w:asciiTheme="minorHAnsi" w:hAnsiTheme="minorHAnsi" w:eastAsiaTheme="minorEastAsia" w:cstheme="minorBidi"/>
            <w:iCs w:val="0"/>
            <w:smallCaps w:val="0"/>
            <w:kern w:val="2"/>
            <w:sz w:val="22"/>
            <w:szCs w:val="22"/>
            <w:lang w:val="nb-NO"/>
            <w14:ligatures w14:val="standardContextual"/>
          </w:rPr>
          <w:tab/>
        </w:r>
        <w:r w:rsidRPr="00292C5E">
          <w:rPr>
            <w:rStyle w:val="Hyperlink"/>
            <w:lang w:val="nb-NO"/>
          </w:rPr>
          <w:t>Tekniske data for lansejord 132 kV / Technical data Earthing lance 132 kV</w:t>
        </w:r>
        <w:r>
          <w:rPr>
            <w:webHidden/>
          </w:rPr>
          <w:tab/>
        </w:r>
        <w:r>
          <w:rPr>
            <w:webHidden/>
          </w:rPr>
          <w:fldChar w:fldCharType="begin"/>
        </w:r>
        <w:r>
          <w:rPr>
            <w:webHidden/>
          </w:rPr>
          <w:instrText xml:space="preserve"> PAGEREF _Toc155702690 \h </w:instrText>
        </w:r>
        <w:r>
          <w:rPr>
            <w:webHidden/>
          </w:rPr>
          <w:fldChar w:fldCharType="separate"/>
        </w:r>
        <w:r>
          <w:rPr>
            <w:webHidden/>
          </w:rPr>
          <w:t>4</w:t>
        </w:r>
        <w:r>
          <w:rPr>
            <w:webHidden/>
          </w:rPr>
          <w:fldChar w:fldCharType="end"/>
        </w:r>
      </w:hyperlink>
    </w:p>
    <w:p w:rsidR="005B3E69" w14:paraId="6C24115F" w14:textId="023855FF">
      <w:pPr>
        <w:pStyle w:val="TOC1"/>
        <w:rPr>
          <w:rFonts w:asciiTheme="minorHAnsi" w:hAnsiTheme="minorHAnsi" w:eastAsiaTheme="minorEastAsia" w:cstheme="minorBidi"/>
          <w:b w:val="0"/>
          <w:bCs w:val="0"/>
          <w:caps w:val="0"/>
          <w:kern w:val="2"/>
          <w:szCs w:val="22"/>
          <w:lang w:val="nb-NO"/>
          <w14:ligatures w14:val="standardContextual"/>
        </w:rPr>
      </w:pPr>
      <w:hyperlink w:history="1" w:anchor="_Toc155702691">
        <w:r w:rsidRPr="00292C5E">
          <w:rPr>
            <w:rStyle w:val="Hyperlink"/>
            <w:lang w:val="nb-NO"/>
          </w:rPr>
          <w:t>3.</w:t>
        </w:r>
        <w:r>
          <w:rPr>
            <w:rFonts w:asciiTheme="minorHAnsi" w:hAnsiTheme="minorHAnsi" w:eastAsiaTheme="minorEastAsia" w:cstheme="minorBidi"/>
            <w:b w:val="0"/>
            <w:bCs w:val="0"/>
            <w:caps w:val="0"/>
            <w:kern w:val="2"/>
            <w:szCs w:val="22"/>
            <w:lang w:val="nb-NO"/>
            <w14:ligatures w14:val="standardContextual"/>
          </w:rPr>
          <w:tab/>
        </w:r>
        <w:r w:rsidRPr="00292C5E">
          <w:rPr>
            <w:rStyle w:val="Hyperlink"/>
            <w:lang w:val="nb-NO"/>
          </w:rPr>
          <w:t xml:space="preserve">Jording i lokal nettstasjon / </w:t>
        </w:r>
        <w:r w:rsidRPr="00292C5E">
          <w:rPr>
            <w:rStyle w:val="Hyperlink"/>
            <w:i/>
            <w:iCs/>
            <w:lang w:val="nb-NO"/>
          </w:rPr>
          <w:t>Earthing in local grid station</w:t>
        </w:r>
        <w:r>
          <w:rPr>
            <w:webHidden/>
          </w:rPr>
          <w:tab/>
        </w:r>
        <w:r>
          <w:rPr>
            <w:webHidden/>
          </w:rPr>
          <w:fldChar w:fldCharType="begin"/>
        </w:r>
        <w:r>
          <w:rPr>
            <w:webHidden/>
          </w:rPr>
          <w:instrText xml:space="preserve"> PAGEREF _Toc155702691 \h </w:instrText>
        </w:r>
        <w:r>
          <w:rPr>
            <w:webHidden/>
          </w:rPr>
          <w:fldChar w:fldCharType="separate"/>
        </w:r>
        <w:r>
          <w:rPr>
            <w:webHidden/>
          </w:rPr>
          <w:t>5</w:t>
        </w:r>
        <w:r>
          <w:rPr>
            <w:webHidden/>
          </w:rPr>
          <w:fldChar w:fldCharType="end"/>
        </w:r>
      </w:hyperlink>
    </w:p>
    <w:p w:rsidR="005B3E69" w14:paraId="3EBB6D9C" w14:textId="0D6846B1">
      <w:pPr>
        <w:pStyle w:val="TOC1"/>
        <w:rPr>
          <w:rFonts w:asciiTheme="minorHAnsi" w:hAnsiTheme="minorHAnsi" w:eastAsiaTheme="minorEastAsia" w:cstheme="minorBidi"/>
          <w:b w:val="0"/>
          <w:bCs w:val="0"/>
          <w:caps w:val="0"/>
          <w:kern w:val="2"/>
          <w:szCs w:val="22"/>
          <w:lang w:val="nb-NO"/>
          <w14:ligatures w14:val="standardContextual"/>
        </w:rPr>
      </w:pPr>
      <w:hyperlink w:history="1" w:anchor="_Toc155702692">
        <w:r w:rsidRPr="00292C5E">
          <w:rPr>
            <w:rStyle w:val="Hyperlink"/>
            <w:lang w:val="nb-NO"/>
          </w:rPr>
          <w:t>4.</w:t>
        </w:r>
        <w:r>
          <w:rPr>
            <w:rFonts w:asciiTheme="minorHAnsi" w:hAnsiTheme="minorHAnsi" w:eastAsiaTheme="minorEastAsia" w:cstheme="minorBidi"/>
            <w:b w:val="0"/>
            <w:bCs w:val="0"/>
            <w:caps w:val="0"/>
            <w:kern w:val="2"/>
            <w:szCs w:val="22"/>
            <w:lang w:val="nb-NO"/>
            <w14:ligatures w14:val="standardContextual"/>
          </w:rPr>
          <w:tab/>
        </w:r>
        <w:r w:rsidRPr="00292C5E">
          <w:rPr>
            <w:rStyle w:val="Hyperlink"/>
            <w:lang w:val="nb-NO"/>
          </w:rPr>
          <w:t xml:space="preserve">Avvik til spesifikasjon / </w:t>
        </w:r>
        <w:r w:rsidRPr="00292C5E">
          <w:rPr>
            <w:rStyle w:val="Hyperlink"/>
            <w:i/>
            <w:iCs/>
            <w:lang w:val="nb-NO"/>
          </w:rPr>
          <w:t>Deviation to specification</w:t>
        </w:r>
        <w:r>
          <w:rPr>
            <w:webHidden/>
          </w:rPr>
          <w:tab/>
        </w:r>
        <w:r>
          <w:rPr>
            <w:webHidden/>
          </w:rPr>
          <w:fldChar w:fldCharType="begin"/>
        </w:r>
        <w:r>
          <w:rPr>
            <w:webHidden/>
          </w:rPr>
          <w:instrText xml:space="preserve"> PAGEREF _Toc155702692 \h </w:instrText>
        </w:r>
        <w:r>
          <w:rPr>
            <w:webHidden/>
          </w:rPr>
          <w:fldChar w:fldCharType="separate"/>
        </w:r>
        <w:r>
          <w:rPr>
            <w:webHidden/>
          </w:rPr>
          <w:t>5</w:t>
        </w:r>
        <w:r>
          <w:rPr>
            <w:webHidden/>
          </w:rPr>
          <w:fldChar w:fldCharType="end"/>
        </w:r>
      </w:hyperlink>
    </w:p>
    <w:p w:rsidR="005B3E69" w14:paraId="3768DC81" w14:textId="5C4D599D">
      <w:pPr>
        <w:pStyle w:val="TOC1"/>
        <w:rPr>
          <w:rFonts w:asciiTheme="minorHAnsi" w:hAnsiTheme="minorHAnsi" w:eastAsiaTheme="minorEastAsia" w:cstheme="minorBidi"/>
          <w:b w:val="0"/>
          <w:bCs w:val="0"/>
          <w:caps w:val="0"/>
          <w:kern w:val="2"/>
          <w:szCs w:val="22"/>
          <w:lang w:val="nb-NO"/>
          <w14:ligatures w14:val="standardContextual"/>
        </w:rPr>
      </w:pPr>
      <w:hyperlink w:history="1" w:anchor="_Toc155702693">
        <w:r w:rsidRPr="00292C5E">
          <w:rPr>
            <w:rStyle w:val="Hyperlink"/>
          </w:rPr>
          <w:t>5.</w:t>
        </w:r>
        <w:r>
          <w:rPr>
            <w:rFonts w:asciiTheme="minorHAnsi" w:hAnsiTheme="minorHAnsi" w:eastAsiaTheme="minorEastAsia" w:cstheme="minorBidi"/>
            <w:b w:val="0"/>
            <w:bCs w:val="0"/>
            <w:caps w:val="0"/>
            <w:kern w:val="2"/>
            <w:szCs w:val="22"/>
            <w:lang w:val="nb-NO"/>
            <w14:ligatures w14:val="standardContextual"/>
          </w:rPr>
          <w:tab/>
        </w:r>
        <w:r w:rsidRPr="00292C5E">
          <w:rPr>
            <w:rStyle w:val="Hyperlink"/>
          </w:rPr>
          <w:t xml:space="preserve">Referanser / </w:t>
        </w:r>
        <w:r w:rsidRPr="00292C5E">
          <w:rPr>
            <w:rStyle w:val="Hyperlink"/>
            <w:i/>
            <w:iCs/>
          </w:rPr>
          <w:t>References</w:t>
        </w:r>
        <w:r>
          <w:rPr>
            <w:webHidden/>
          </w:rPr>
          <w:tab/>
        </w:r>
        <w:r>
          <w:rPr>
            <w:webHidden/>
          </w:rPr>
          <w:fldChar w:fldCharType="begin"/>
        </w:r>
        <w:r>
          <w:rPr>
            <w:webHidden/>
          </w:rPr>
          <w:instrText xml:space="preserve"> PAGEREF _Toc155702693 \h </w:instrText>
        </w:r>
        <w:r>
          <w:rPr>
            <w:webHidden/>
          </w:rPr>
          <w:fldChar w:fldCharType="separate"/>
        </w:r>
        <w:r>
          <w:rPr>
            <w:webHidden/>
          </w:rPr>
          <w:t>5</w:t>
        </w:r>
        <w:r>
          <w:rPr>
            <w:webHidden/>
          </w:rPr>
          <w:fldChar w:fldCharType="end"/>
        </w:r>
      </w:hyperlink>
    </w:p>
    <w:p w:rsidR="005B3E69" w14:paraId="4CE00ABE" w14:textId="3DF59CA4">
      <w:pPr>
        <w:pStyle w:val="TOC1"/>
        <w:rPr>
          <w:rFonts w:asciiTheme="minorHAnsi" w:hAnsiTheme="minorHAnsi" w:eastAsiaTheme="minorEastAsia" w:cstheme="minorBidi"/>
          <w:b w:val="0"/>
          <w:bCs w:val="0"/>
          <w:caps w:val="0"/>
          <w:kern w:val="2"/>
          <w:szCs w:val="22"/>
          <w:lang w:val="nb-NO"/>
          <w14:ligatures w14:val="standardContextual"/>
        </w:rPr>
      </w:pPr>
      <w:hyperlink w:history="1" w:anchor="_Toc155702694">
        <w:r w:rsidRPr="00292C5E">
          <w:rPr>
            <w:rStyle w:val="Hyperlink"/>
          </w:rPr>
          <w:t>6.</w:t>
        </w:r>
        <w:r>
          <w:rPr>
            <w:rFonts w:asciiTheme="minorHAnsi" w:hAnsiTheme="minorHAnsi" w:eastAsiaTheme="minorEastAsia" w:cstheme="minorBidi"/>
            <w:b w:val="0"/>
            <w:bCs w:val="0"/>
            <w:caps w:val="0"/>
            <w:kern w:val="2"/>
            <w:szCs w:val="22"/>
            <w:lang w:val="nb-NO"/>
            <w14:ligatures w14:val="standardContextual"/>
          </w:rPr>
          <w:tab/>
        </w:r>
        <w:r w:rsidRPr="00292C5E">
          <w:rPr>
            <w:rStyle w:val="Hyperlink"/>
          </w:rPr>
          <w:t xml:space="preserve">Revisjonslogg / </w:t>
        </w:r>
        <w:r w:rsidRPr="00292C5E">
          <w:rPr>
            <w:rStyle w:val="Hyperlink"/>
            <w:i/>
            <w:iCs/>
          </w:rPr>
          <w:t>Revision log</w:t>
        </w:r>
        <w:r>
          <w:rPr>
            <w:webHidden/>
          </w:rPr>
          <w:tab/>
        </w:r>
        <w:r>
          <w:rPr>
            <w:webHidden/>
          </w:rPr>
          <w:fldChar w:fldCharType="begin"/>
        </w:r>
        <w:r>
          <w:rPr>
            <w:webHidden/>
          </w:rPr>
          <w:instrText xml:space="preserve"> PAGEREF _Toc155702694 \h </w:instrText>
        </w:r>
        <w:r>
          <w:rPr>
            <w:webHidden/>
          </w:rPr>
          <w:fldChar w:fldCharType="separate"/>
        </w:r>
        <w:r>
          <w:rPr>
            <w:webHidden/>
          </w:rPr>
          <w:t>5</w:t>
        </w:r>
        <w:r>
          <w:rPr>
            <w:webHidden/>
          </w:rPr>
          <w:fldChar w:fldCharType="end"/>
        </w:r>
      </w:hyperlink>
    </w:p>
    <w:p w:rsidR="005B3E69" w14:paraId="4A08F89C" w14:textId="6842D24C">
      <w:pPr>
        <w:pStyle w:val="TOC2"/>
        <w:rPr>
          <w:rFonts w:asciiTheme="minorHAnsi" w:hAnsiTheme="minorHAnsi" w:eastAsiaTheme="minorEastAsia" w:cstheme="minorBidi"/>
          <w:iCs w:val="0"/>
          <w:smallCaps w:val="0"/>
          <w:kern w:val="2"/>
          <w:sz w:val="22"/>
          <w:szCs w:val="22"/>
          <w:lang w:val="nb-NO"/>
          <w14:ligatures w14:val="standardContextual"/>
        </w:rPr>
      </w:pPr>
      <w:hyperlink w:history="1" w:anchor="_Toc155702695">
        <w:r w:rsidRPr="00292C5E">
          <w:rPr>
            <w:rStyle w:val="Hyperlink"/>
            <w:rFonts w:cstheme="minorHAnsi"/>
          </w:rPr>
          <w:t>Revisjon 7 / Revision 7</w:t>
        </w:r>
        <w:r>
          <w:rPr>
            <w:webHidden/>
          </w:rPr>
          <w:tab/>
        </w:r>
        <w:r>
          <w:rPr>
            <w:webHidden/>
          </w:rPr>
          <w:fldChar w:fldCharType="begin"/>
        </w:r>
        <w:r>
          <w:rPr>
            <w:webHidden/>
          </w:rPr>
          <w:instrText xml:space="preserve"> PAGEREF _Toc155702695 \h </w:instrText>
        </w:r>
        <w:r>
          <w:rPr>
            <w:webHidden/>
          </w:rPr>
          <w:fldChar w:fldCharType="separate"/>
        </w:r>
        <w:r>
          <w:rPr>
            <w:webHidden/>
          </w:rPr>
          <w:t>5</w:t>
        </w:r>
        <w:r>
          <w:rPr>
            <w:webHidden/>
          </w:rPr>
          <w:fldChar w:fldCharType="end"/>
        </w:r>
      </w:hyperlink>
    </w:p>
    <w:p w:rsidR="005B3E69" w14:paraId="55364D7D" w14:textId="40BB7F29">
      <w:pPr>
        <w:pStyle w:val="TOC2"/>
        <w:rPr>
          <w:rFonts w:asciiTheme="minorHAnsi" w:hAnsiTheme="minorHAnsi" w:eastAsiaTheme="minorEastAsia" w:cstheme="minorBidi"/>
          <w:iCs w:val="0"/>
          <w:smallCaps w:val="0"/>
          <w:kern w:val="2"/>
          <w:sz w:val="22"/>
          <w:szCs w:val="22"/>
          <w:lang w:val="nb-NO"/>
          <w14:ligatures w14:val="standardContextual"/>
        </w:rPr>
      </w:pPr>
      <w:hyperlink w:history="1" w:anchor="_Toc155702696">
        <w:r w:rsidRPr="00292C5E">
          <w:rPr>
            <w:rStyle w:val="Hyperlink"/>
            <w:rFonts w:cstheme="minorHAnsi"/>
          </w:rPr>
          <w:t>Revisjon 6 / Revision 6</w:t>
        </w:r>
        <w:r>
          <w:rPr>
            <w:webHidden/>
          </w:rPr>
          <w:tab/>
        </w:r>
        <w:r>
          <w:rPr>
            <w:webHidden/>
          </w:rPr>
          <w:fldChar w:fldCharType="begin"/>
        </w:r>
        <w:r>
          <w:rPr>
            <w:webHidden/>
          </w:rPr>
          <w:instrText xml:space="preserve"> PAGEREF _Toc155702696 \h </w:instrText>
        </w:r>
        <w:r>
          <w:rPr>
            <w:webHidden/>
          </w:rPr>
          <w:fldChar w:fldCharType="separate"/>
        </w:r>
        <w:r>
          <w:rPr>
            <w:webHidden/>
          </w:rPr>
          <w:t>5</w:t>
        </w:r>
        <w:r>
          <w:rPr>
            <w:webHidden/>
          </w:rPr>
          <w:fldChar w:fldCharType="end"/>
        </w:r>
      </w:hyperlink>
    </w:p>
    <w:p w:rsidR="005B3E69" w14:paraId="1F47A5EE" w14:textId="0B57A280">
      <w:pPr>
        <w:pStyle w:val="TOC2"/>
        <w:rPr>
          <w:rFonts w:asciiTheme="minorHAnsi" w:hAnsiTheme="minorHAnsi" w:eastAsiaTheme="minorEastAsia" w:cstheme="minorBidi"/>
          <w:iCs w:val="0"/>
          <w:smallCaps w:val="0"/>
          <w:kern w:val="2"/>
          <w:sz w:val="22"/>
          <w:szCs w:val="22"/>
          <w:lang w:val="nb-NO"/>
          <w14:ligatures w14:val="standardContextual"/>
        </w:rPr>
      </w:pPr>
      <w:hyperlink w:history="1" w:anchor="_Toc155702697">
        <w:r w:rsidRPr="00292C5E">
          <w:rPr>
            <w:rStyle w:val="Hyperlink"/>
            <w:rFonts w:cstheme="minorHAnsi"/>
          </w:rPr>
          <w:t>Revisjon 5 / Revision 5</w:t>
        </w:r>
        <w:r>
          <w:rPr>
            <w:webHidden/>
          </w:rPr>
          <w:tab/>
        </w:r>
        <w:r>
          <w:rPr>
            <w:webHidden/>
          </w:rPr>
          <w:fldChar w:fldCharType="begin"/>
        </w:r>
        <w:r>
          <w:rPr>
            <w:webHidden/>
          </w:rPr>
          <w:instrText xml:space="preserve"> PAGEREF _Toc155702697 \h </w:instrText>
        </w:r>
        <w:r>
          <w:rPr>
            <w:webHidden/>
          </w:rPr>
          <w:fldChar w:fldCharType="separate"/>
        </w:r>
        <w:r>
          <w:rPr>
            <w:webHidden/>
          </w:rPr>
          <w:t>5</w:t>
        </w:r>
        <w:r>
          <w:rPr>
            <w:webHidden/>
          </w:rPr>
          <w:fldChar w:fldCharType="end"/>
        </w:r>
      </w:hyperlink>
    </w:p>
    <w:p w:rsidR="005B3E69" w14:paraId="1AB5560F" w14:textId="426EE128">
      <w:pPr>
        <w:pStyle w:val="TOC2"/>
        <w:rPr>
          <w:rFonts w:asciiTheme="minorHAnsi" w:hAnsiTheme="minorHAnsi" w:eastAsiaTheme="minorEastAsia" w:cstheme="minorBidi"/>
          <w:iCs w:val="0"/>
          <w:smallCaps w:val="0"/>
          <w:kern w:val="2"/>
          <w:sz w:val="22"/>
          <w:szCs w:val="22"/>
          <w:lang w:val="nb-NO"/>
          <w14:ligatures w14:val="standardContextual"/>
        </w:rPr>
      </w:pPr>
      <w:hyperlink w:history="1" w:anchor="_Toc155702698">
        <w:r w:rsidRPr="00292C5E">
          <w:rPr>
            <w:rStyle w:val="Hyperlink"/>
            <w:rFonts w:cstheme="minorHAnsi"/>
          </w:rPr>
          <w:t>Revisjon 4 / Revision 4</w:t>
        </w:r>
        <w:r>
          <w:rPr>
            <w:webHidden/>
          </w:rPr>
          <w:tab/>
        </w:r>
        <w:r>
          <w:rPr>
            <w:webHidden/>
          </w:rPr>
          <w:fldChar w:fldCharType="begin"/>
        </w:r>
        <w:r>
          <w:rPr>
            <w:webHidden/>
          </w:rPr>
          <w:instrText xml:space="preserve"> PAGEREF _Toc155702698 \h </w:instrText>
        </w:r>
        <w:r>
          <w:rPr>
            <w:webHidden/>
          </w:rPr>
          <w:fldChar w:fldCharType="separate"/>
        </w:r>
        <w:r>
          <w:rPr>
            <w:webHidden/>
          </w:rPr>
          <w:t>5</w:t>
        </w:r>
        <w:r>
          <w:rPr>
            <w:webHidden/>
          </w:rPr>
          <w:fldChar w:fldCharType="end"/>
        </w:r>
      </w:hyperlink>
    </w:p>
    <w:p w:rsidR="005B3E69" w14:paraId="39B33293" w14:textId="49992157">
      <w:pPr>
        <w:pStyle w:val="TOC2"/>
        <w:rPr>
          <w:rFonts w:asciiTheme="minorHAnsi" w:hAnsiTheme="minorHAnsi" w:eastAsiaTheme="minorEastAsia" w:cstheme="minorBidi"/>
          <w:iCs w:val="0"/>
          <w:smallCaps w:val="0"/>
          <w:kern w:val="2"/>
          <w:sz w:val="22"/>
          <w:szCs w:val="22"/>
          <w:lang w:val="nb-NO"/>
          <w14:ligatures w14:val="standardContextual"/>
        </w:rPr>
      </w:pPr>
      <w:hyperlink w:history="1" w:anchor="_Toc155702699">
        <w:r w:rsidRPr="00292C5E">
          <w:rPr>
            <w:rStyle w:val="Hyperlink"/>
            <w:rFonts w:cstheme="minorHAnsi"/>
          </w:rPr>
          <w:t>Revisjon 3 / Revision 3</w:t>
        </w:r>
        <w:r>
          <w:rPr>
            <w:webHidden/>
          </w:rPr>
          <w:tab/>
        </w:r>
        <w:r>
          <w:rPr>
            <w:webHidden/>
          </w:rPr>
          <w:fldChar w:fldCharType="begin"/>
        </w:r>
        <w:r>
          <w:rPr>
            <w:webHidden/>
          </w:rPr>
          <w:instrText xml:space="preserve"> PAGEREF _Toc155702699 \h </w:instrText>
        </w:r>
        <w:r>
          <w:rPr>
            <w:webHidden/>
          </w:rPr>
          <w:fldChar w:fldCharType="separate"/>
        </w:r>
        <w:r>
          <w:rPr>
            <w:webHidden/>
          </w:rPr>
          <w:t>5</w:t>
        </w:r>
        <w:r>
          <w:rPr>
            <w:webHidden/>
          </w:rPr>
          <w:fldChar w:fldCharType="end"/>
        </w:r>
      </w:hyperlink>
    </w:p>
    <w:p w:rsidR="005B3E69" w14:paraId="2AA802ED" w14:textId="4348A4B7">
      <w:pPr>
        <w:pStyle w:val="TOC2"/>
        <w:rPr>
          <w:rFonts w:asciiTheme="minorHAnsi" w:hAnsiTheme="minorHAnsi" w:eastAsiaTheme="minorEastAsia" w:cstheme="minorBidi"/>
          <w:iCs w:val="0"/>
          <w:smallCaps w:val="0"/>
          <w:kern w:val="2"/>
          <w:sz w:val="22"/>
          <w:szCs w:val="22"/>
          <w:lang w:val="nb-NO"/>
          <w14:ligatures w14:val="standardContextual"/>
        </w:rPr>
      </w:pPr>
      <w:hyperlink w:history="1" w:anchor="_Toc155702700">
        <w:r w:rsidRPr="00292C5E">
          <w:rPr>
            <w:rStyle w:val="Hyperlink"/>
            <w:rFonts w:cstheme="minorHAnsi"/>
          </w:rPr>
          <w:t>Revisjon 2 / Revision 2</w:t>
        </w:r>
        <w:r>
          <w:rPr>
            <w:webHidden/>
          </w:rPr>
          <w:tab/>
        </w:r>
        <w:r>
          <w:rPr>
            <w:webHidden/>
          </w:rPr>
          <w:fldChar w:fldCharType="begin"/>
        </w:r>
        <w:r>
          <w:rPr>
            <w:webHidden/>
          </w:rPr>
          <w:instrText xml:space="preserve"> PAGEREF _Toc155702700 \h </w:instrText>
        </w:r>
        <w:r>
          <w:rPr>
            <w:webHidden/>
          </w:rPr>
          <w:fldChar w:fldCharType="separate"/>
        </w:r>
        <w:r>
          <w:rPr>
            <w:webHidden/>
          </w:rPr>
          <w:t>5</w:t>
        </w:r>
        <w:r>
          <w:rPr>
            <w:webHidden/>
          </w:rPr>
          <w:fldChar w:fldCharType="end"/>
        </w:r>
      </w:hyperlink>
    </w:p>
    <w:p w:rsidR="005B3E69" w14:paraId="0A85098E" w14:textId="1A8A21DA">
      <w:pPr>
        <w:pStyle w:val="TOC2"/>
        <w:rPr>
          <w:rFonts w:asciiTheme="minorHAnsi" w:hAnsiTheme="minorHAnsi" w:eastAsiaTheme="minorEastAsia" w:cstheme="minorBidi"/>
          <w:iCs w:val="0"/>
          <w:smallCaps w:val="0"/>
          <w:kern w:val="2"/>
          <w:sz w:val="22"/>
          <w:szCs w:val="22"/>
          <w:lang w:val="nb-NO"/>
          <w14:ligatures w14:val="standardContextual"/>
        </w:rPr>
      </w:pPr>
      <w:hyperlink w:history="1" w:anchor="_Toc155702701">
        <w:r w:rsidRPr="00292C5E">
          <w:rPr>
            <w:rStyle w:val="Hyperlink"/>
            <w:rFonts w:cstheme="minorHAnsi"/>
          </w:rPr>
          <w:t>Revisjon 1 / Revision 1</w:t>
        </w:r>
        <w:r>
          <w:rPr>
            <w:webHidden/>
          </w:rPr>
          <w:tab/>
        </w:r>
        <w:r>
          <w:rPr>
            <w:webHidden/>
          </w:rPr>
          <w:fldChar w:fldCharType="begin"/>
        </w:r>
        <w:r>
          <w:rPr>
            <w:webHidden/>
          </w:rPr>
          <w:instrText xml:space="preserve"> PAGEREF _Toc155702701 \h </w:instrText>
        </w:r>
        <w:r>
          <w:rPr>
            <w:webHidden/>
          </w:rPr>
          <w:fldChar w:fldCharType="separate"/>
        </w:r>
        <w:r>
          <w:rPr>
            <w:webHidden/>
          </w:rPr>
          <w:t>5</w:t>
        </w:r>
        <w:r>
          <w:rPr>
            <w:webHidden/>
          </w:rPr>
          <w:fldChar w:fldCharType="end"/>
        </w:r>
      </w:hyperlink>
    </w:p>
    <w:p w:rsidR="00EB0D84" w:rsidP="00E43A4C" w14:paraId="5DBA162E" w14:textId="2CCC3CB1">
      <w:pPr>
        <w:spacing w:line="360" w:lineRule="auto"/>
      </w:pPr>
      <w:r>
        <w:rPr>
          <w:b/>
          <w:bCs/>
          <w:caps/>
          <w:noProof/>
          <w:sz w:val="22"/>
          <w:szCs w:val="28"/>
        </w:rPr>
        <w:fldChar w:fldCharType="end"/>
      </w:r>
      <w:r>
        <w:br w:type="page"/>
      </w:r>
    </w:p>
    <w:p w:rsidRPr="00662665" w:rsidR="006C6121" w:rsidP="005B004E" w14:paraId="51E713AA" w14:textId="32E545D0">
      <w:pPr>
        <w:pStyle w:val="Heading1"/>
        <w:spacing w:after="80"/>
        <w:ind w:left="425" w:hanging="425"/>
        <w:rPr>
          <w:i/>
          <w:iCs/>
          <w:sz w:val="24"/>
          <w:szCs w:val="24"/>
        </w:rPr>
      </w:pPr>
      <w:bookmarkStart w:name="_Toc71130374" w:id="15"/>
      <w:bookmarkStart w:name="_Toc155702684" w:id="16"/>
      <w:r w:rsidRPr="00662665">
        <w:rPr>
          <w:sz w:val="24"/>
          <w:szCs w:val="24"/>
        </w:rPr>
        <w:t>Innledning</w:t>
      </w:r>
      <w:r w:rsidRPr="00662665">
        <w:rPr>
          <w:sz w:val="24"/>
          <w:szCs w:val="24"/>
        </w:rPr>
        <w:t xml:space="preserve"> / </w:t>
      </w:r>
      <w:r w:rsidRPr="00662665">
        <w:rPr>
          <w:i/>
          <w:iCs/>
          <w:sz w:val="24"/>
          <w:szCs w:val="24"/>
        </w:rPr>
        <w:t>Introduction</w:t>
      </w:r>
      <w:bookmarkEnd w:id="15"/>
      <w:bookmarkEnd w:id="16"/>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tblPr>
      <w:tblGrid>
        <w:gridCol w:w="4531"/>
        <w:gridCol w:w="4531"/>
      </w:tblGrid>
      <w:tr w:rsidTr="00FC250D" w14:paraId="11853093" w14:textId="77777777">
        <w:tblPrEx>
          <w:tblW w:w="0" w:type="auto"/>
          <w:tblLook w:val="04A0"/>
        </w:tblPrEx>
        <w:tc>
          <w:tcPr>
            <w:tcW w:w="4531" w:type="dxa"/>
          </w:tcPr>
          <w:p w:rsidRPr="003E4024" w:rsidR="006C6121" w:rsidP="00FC250D" w14:paraId="3D403240" w14:textId="77777777">
            <w:pPr>
              <w:rPr>
                <w:highlight w:val="yellow"/>
                <w:lang w:val="nb-NO"/>
              </w:rPr>
            </w:pPr>
            <w:r w:rsidRPr="00103AC0">
              <w:rPr>
                <w:lang w:val="nb-NO"/>
              </w:rPr>
              <w:t xml:space="preserve">Dette dokumentet beskriver ordrespesifikke data for leveranse av </w:t>
            </w:r>
            <w:r>
              <w:rPr>
                <w:lang w:val="nb-NO"/>
              </w:rPr>
              <w:t>jording til stasjon:</w:t>
            </w:r>
          </w:p>
        </w:tc>
        <w:tc>
          <w:tcPr>
            <w:tcW w:w="4531" w:type="dxa"/>
          </w:tcPr>
          <w:p w:rsidRPr="003E4024" w:rsidR="006C6121" w:rsidP="00FC250D" w14:paraId="62D49C83" w14:textId="77777777">
            <w:pPr>
              <w:rPr>
                <w:i/>
              </w:rPr>
            </w:pPr>
            <w:r w:rsidRPr="00103AC0">
              <w:rPr>
                <w:i/>
              </w:rPr>
              <w:t>This document describes the order sp</w:t>
            </w:r>
            <w:r>
              <w:rPr>
                <w:i/>
              </w:rPr>
              <w:t>ecific data for the delivery of</w:t>
            </w:r>
            <w:r w:rsidRPr="00103AC0">
              <w:rPr>
                <w:i/>
              </w:rPr>
              <w:t xml:space="preserve"> </w:t>
            </w:r>
            <w:r>
              <w:rPr>
                <w:i/>
              </w:rPr>
              <w:t>all earthing to:</w:t>
            </w:r>
          </w:p>
        </w:tc>
      </w:tr>
    </w:tbl>
    <w:p w:rsidRPr="006C6121" w:rsidR="006C6121" w:rsidP="006C6121" w14:paraId="3DA528DB" w14:textId="0D925829">
      <w:pPr>
        <w:spacing w:before="200" w:after="200"/>
        <w:jc w:val="center"/>
        <w:rPr>
          <w:b/>
          <w:bCs/>
          <w:sz w:val="24"/>
          <w:szCs w:val="24"/>
        </w:rPr>
      </w:pPr>
      <w:bookmarkStart w:name="_Toc71130375" w:id="17"/>
      <w:r w:rsidRPr="27C476BA" w:rsidR="27C476BA">
        <w:rPr>
          <w:b/>
          <w:bCs/>
          <w:sz w:val="24"/>
          <w:szCs w:val="24"/>
        </w:rPr>
        <w:t xml:space="preserve">Øygarden koblingsstasjon / Øygarden </w:t>
      </w:r>
      <w:r w:rsidRPr="27C476BA" w:rsidR="27C476BA">
        <w:rPr>
          <w:b/>
          <w:bCs/>
          <w:i/>
          <w:iCs/>
          <w:sz w:val="24"/>
          <w:szCs w:val="24"/>
        </w:rPr>
        <w:t>Substation</w:t>
      </w:r>
      <w:bookmarkEnd w:id="17"/>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tblPr>
      <w:tblGrid>
        <w:gridCol w:w="4531"/>
        <w:gridCol w:w="4531"/>
      </w:tblGrid>
      <w:tr w:rsidTr="00FC250D" w14:paraId="1E4D6486" w14:textId="77777777">
        <w:tblPrEx>
          <w:tblW w:w="0" w:type="auto"/>
          <w:tblLook w:val="04A0"/>
        </w:tblPrEx>
        <w:tc>
          <w:tcPr>
            <w:tcW w:w="4531" w:type="dxa"/>
          </w:tcPr>
          <w:p w:rsidR="00950B3F" w:rsidP="00FC250D" w14:paraId="15281E41" w14:textId="77777777">
            <w:pPr>
              <w:rPr>
                <w:lang w:val="nb-NO"/>
              </w:rPr>
            </w:pPr>
            <w:r w:rsidRPr="0099382D">
              <w:rPr>
                <w:lang w:val="nb-NO"/>
              </w:rPr>
              <w:t xml:space="preserve">Tilbyder skal fylle inn tekst og data i </w:t>
            </w:r>
            <w:r w:rsidRPr="0099382D">
              <w:rPr>
                <w:sz w:val="16"/>
                <w:lang w:val="nb-NO"/>
              </w:rPr>
              <w:br/>
            </w:r>
            <w:r>
              <w:rPr>
                <w:lang w:val="nb-NO"/>
              </w:rPr>
              <w:t>kolonne merket Data</w:t>
            </w:r>
            <w:r w:rsidRPr="0099382D">
              <w:rPr>
                <w:lang w:val="nb-NO"/>
              </w:rPr>
              <w:t xml:space="preserve"> i dette dokument</w:t>
            </w:r>
            <w:r>
              <w:rPr>
                <w:lang w:val="nb-NO"/>
              </w:rPr>
              <w:t>.</w:t>
            </w:r>
            <w:r w:rsidRPr="0099382D">
              <w:rPr>
                <w:lang w:val="nb-NO"/>
              </w:rPr>
              <w:t xml:space="preserve"> </w:t>
            </w:r>
            <w:r w:rsidRPr="0099382D">
              <w:rPr>
                <w:lang w:val="nb-NO"/>
              </w:rPr>
              <w:br/>
            </w:r>
          </w:p>
          <w:p w:rsidRPr="003E4024" w:rsidR="006C6121" w:rsidP="00FC250D" w14:paraId="041D2EE8" w14:textId="73B03351">
            <w:pPr>
              <w:rPr>
                <w:highlight w:val="yellow"/>
                <w:lang w:val="nb-NO"/>
              </w:rPr>
            </w:pPr>
            <w:r w:rsidRPr="0099382D">
              <w:rPr>
                <w:lang w:val="nb-NO"/>
              </w:rPr>
              <w:t xml:space="preserve">Tilbyder skal også oppgi eventuelle </w:t>
            </w:r>
            <w:r w:rsidRPr="0099382D">
              <w:rPr>
                <w:sz w:val="16"/>
                <w:lang w:val="nb-NO"/>
              </w:rPr>
              <w:br/>
            </w:r>
            <w:r w:rsidRPr="0099382D">
              <w:rPr>
                <w:lang w:val="nb-NO"/>
              </w:rPr>
              <w:t>avvik</w:t>
            </w:r>
            <w:r w:rsidR="00950B3F">
              <w:rPr>
                <w:lang w:val="nb-NO"/>
              </w:rPr>
              <w:t xml:space="preserve"> under kapittel 4</w:t>
            </w:r>
            <w:r w:rsidR="0076586B">
              <w:rPr>
                <w:lang w:val="nb-NO"/>
              </w:rPr>
              <w:t>.</w:t>
            </w:r>
          </w:p>
        </w:tc>
        <w:tc>
          <w:tcPr>
            <w:tcW w:w="4531" w:type="dxa"/>
          </w:tcPr>
          <w:p w:rsidR="0076586B" w:rsidP="00FC250D" w14:paraId="1B1F31AA" w14:textId="77777777">
            <w:pPr>
              <w:rPr>
                <w:i/>
              </w:rPr>
            </w:pPr>
            <w:r w:rsidRPr="0099382D">
              <w:rPr>
                <w:i/>
                <w:lang w:val="en-US"/>
              </w:rPr>
              <w:t>The</w:t>
            </w:r>
            <w:r w:rsidR="00950B3F">
              <w:rPr>
                <w:i/>
                <w:lang w:val="en-US"/>
              </w:rPr>
              <w:t xml:space="preserve"> </w:t>
            </w:r>
            <w:r w:rsidRPr="0099382D">
              <w:rPr>
                <w:i/>
                <w:lang w:val="en-US"/>
              </w:rPr>
              <w:t>tenderer sh</w:t>
            </w:r>
            <w:r>
              <w:rPr>
                <w:i/>
                <w:lang w:val="en-US"/>
              </w:rPr>
              <w:t>all</w:t>
            </w:r>
            <w:r w:rsidRPr="0099382D">
              <w:rPr>
                <w:i/>
                <w:lang w:val="en-US"/>
              </w:rPr>
              <w:t xml:space="preserve"> </w:t>
            </w:r>
            <w:r>
              <w:rPr>
                <w:i/>
                <w:lang w:val="en-US"/>
              </w:rPr>
              <w:t xml:space="preserve">fill in </w:t>
            </w:r>
            <w:r w:rsidRPr="0099382D">
              <w:rPr>
                <w:i/>
                <w:lang w:val="en-US"/>
              </w:rPr>
              <w:t xml:space="preserve">text/data in </w:t>
            </w:r>
            <w:r w:rsidR="00950B3F">
              <w:rPr>
                <w:i/>
                <w:lang w:val="en-US"/>
              </w:rPr>
              <w:t>the columns</w:t>
            </w:r>
            <w:r>
              <w:rPr>
                <w:i/>
                <w:lang w:val="en-US"/>
              </w:rPr>
              <w:t xml:space="preserve"> marked Data in this document.</w:t>
            </w:r>
            <w:r w:rsidRPr="0099382D">
              <w:rPr>
                <w:lang w:val="en-US"/>
              </w:rPr>
              <w:br/>
            </w:r>
          </w:p>
          <w:p w:rsidRPr="00787C3F" w:rsidR="006C6121" w:rsidP="00FC250D" w14:paraId="6E9D297C" w14:textId="3477D196">
            <w:pPr>
              <w:rPr>
                <w:i/>
                <w:highlight w:val="yellow"/>
              </w:rPr>
            </w:pPr>
            <w:r w:rsidRPr="0099382D">
              <w:rPr>
                <w:i/>
              </w:rPr>
              <w:t>The tenderer sh</w:t>
            </w:r>
            <w:r w:rsidR="0076586B">
              <w:rPr>
                <w:i/>
              </w:rPr>
              <w:t>all</w:t>
            </w:r>
            <w:r w:rsidRPr="0099382D">
              <w:rPr>
                <w:i/>
              </w:rPr>
              <w:t xml:space="preserve"> also</w:t>
            </w:r>
            <w:r w:rsidR="0076586B">
              <w:rPr>
                <w:i/>
              </w:rPr>
              <w:t xml:space="preserve"> report any</w:t>
            </w:r>
            <w:r w:rsidRPr="0099382D">
              <w:rPr>
                <w:i/>
              </w:rPr>
              <w:t xml:space="preserve"> non</w:t>
            </w:r>
            <w:r w:rsidRPr="0099382D" w:rsidR="002D4109">
              <w:rPr>
                <w:i/>
              </w:rPr>
              <w:t>-</w:t>
            </w:r>
            <w:r w:rsidRPr="0099382D">
              <w:rPr>
                <w:i/>
              </w:rPr>
              <w:t>conformities</w:t>
            </w:r>
            <w:r w:rsidR="0076586B">
              <w:rPr>
                <w:i/>
              </w:rPr>
              <w:t xml:space="preserve"> in chapter 4.</w:t>
            </w:r>
          </w:p>
        </w:tc>
      </w:tr>
    </w:tbl>
    <w:p w:rsidRPr="00662665" w:rsidR="00EB0D84" w:rsidP="005B004E" w14:paraId="22473707" w14:textId="551AEEBD">
      <w:pPr>
        <w:pStyle w:val="Heading1"/>
        <w:spacing w:after="80"/>
        <w:ind w:left="426" w:hanging="426"/>
        <w:rPr>
          <w:sz w:val="24"/>
          <w:szCs w:val="24"/>
        </w:rPr>
      </w:pPr>
      <w:bookmarkStart w:name="_Toc155702685" w:id="18"/>
      <w:r w:rsidRPr="00662665">
        <w:rPr>
          <w:sz w:val="24"/>
          <w:szCs w:val="24"/>
        </w:rPr>
        <w:t>Tekniske</w:t>
      </w:r>
      <w:r w:rsidRPr="00662665">
        <w:rPr>
          <w:sz w:val="24"/>
          <w:szCs w:val="24"/>
        </w:rPr>
        <w:t xml:space="preserve"> </w:t>
      </w:r>
      <w:r w:rsidRPr="00662665">
        <w:rPr>
          <w:sz w:val="24"/>
          <w:szCs w:val="24"/>
        </w:rPr>
        <w:t>spesifikasjon</w:t>
      </w:r>
      <w:r w:rsidRPr="00662665" w:rsidR="00E05534">
        <w:rPr>
          <w:sz w:val="24"/>
          <w:szCs w:val="24"/>
        </w:rPr>
        <w:t>er</w:t>
      </w:r>
      <w:r w:rsidRPr="00662665" w:rsidR="006C6121">
        <w:rPr>
          <w:sz w:val="24"/>
          <w:szCs w:val="24"/>
        </w:rPr>
        <w:t xml:space="preserve"> </w:t>
      </w:r>
      <w:r w:rsidRPr="00662665" w:rsidR="00E05534">
        <w:rPr>
          <w:sz w:val="24"/>
          <w:szCs w:val="24"/>
        </w:rPr>
        <w:t>/ Technical specifications</w:t>
      </w:r>
      <w:bookmarkEnd w:id="18"/>
    </w:p>
    <w:p w:rsidRPr="00662665" w:rsidR="006C6121" w:rsidP="005B004E" w14:paraId="7119EDB4" w14:textId="76300126">
      <w:pPr>
        <w:pStyle w:val="Heading2"/>
        <w:spacing w:before="200" w:after="80"/>
        <w:ind w:left="709" w:hanging="567"/>
        <w:rPr>
          <w:sz w:val="22"/>
          <w:szCs w:val="22"/>
          <w:lang w:val="nb-NO"/>
        </w:rPr>
      </w:pPr>
      <w:bookmarkStart w:name="_Toc155702686" w:id="19"/>
      <w:bookmarkStart w:name="_Toc64369194" w:id="20"/>
      <w:bookmarkStart w:name="_Toc71130377" w:id="21"/>
      <w:r w:rsidRPr="00662665">
        <w:rPr>
          <w:i w:val="0"/>
          <w:iCs/>
          <w:sz w:val="22"/>
          <w:szCs w:val="22"/>
          <w:lang w:val="nb-NO"/>
        </w:rPr>
        <w:t>Generelle tekniske data</w:t>
      </w:r>
      <w:r w:rsidRPr="00662665">
        <w:rPr>
          <w:sz w:val="22"/>
          <w:szCs w:val="22"/>
          <w:lang w:val="nb-NO"/>
        </w:rPr>
        <w:t xml:space="preserve"> / </w:t>
      </w:r>
      <w:r w:rsidRPr="00662665" w:rsidR="00BD5731">
        <w:rPr>
          <w:sz w:val="22"/>
          <w:szCs w:val="22"/>
          <w:lang w:val="nb-NO"/>
        </w:rPr>
        <w:t xml:space="preserve">General </w:t>
      </w:r>
      <w:r w:rsidRPr="00662665">
        <w:rPr>
          <w:sz w:val="22"/>
          <w:szCs w:val="22"/>
          <w:lang w:val="nb-NO"/>
        </w:rPr>
        <w:t>Technical data</w:t>
      </w:r>
      <w:bookmarkEnd w:id="19"/>
      <w:r w:rsidRPr="00662665">
        <w:rPr>
          <w:sz w:val="22"/>
          <w:szCs w:val="22"/>
          <w:lang w:val="nb-NO"/>
        </w:rPr>
        <w:t xml:space="preserve"> </w:t>
      </w:r>
      <w:bookmarkEnd w:id="20"/>
      <w:bookmarkEnd w:id="21"/>
    </w:p>
    <w:tbl>
      <w:tblPr>
        <w:tblW w:w="8714" w:type="dxa"/>
        <w:tblInd w:w="2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tblPr>
      <w:tblGrid>
        <w:gridCol w:w="776"/>
        <w:gridCol w:w="5244"/>
        <w:gridCol w:w="1375"/>
        <w:gridCol w:w="1319"/>
      </w:tblGrid>
      <w:tr w:rsidTr="1914F4B5" w14:paraId="409FAA3B" w14:textId="77777777">
        <w:tblPrEx>
          <w:tblW w:w="8714" w:type="dxa"/>
          <w:tblInd w:w="212" w:type="dxa"/>
          <w:tblLayout w:type="fixed"/>
          <w:tblLook w:val="0000"/>
        </w:tblPrEx>
        <w:trPr>
          <w:trHeight w:val="155"/>
        </w:trPr>
        <w:tc>
          <w:tcPr>
            <w:tcW w:w="776" w:type="dxa"/>
            <w:tcBorders>
              <w:bottom w:val="nil"/>
            </w:tcBorders>
            <w:tcMar/>
          </w:tcPr>
          <w:p w:rsidRPr="002059CA" w:rsidR="006C6121" w:rsidP="00FC250D" w14:paraId="0AC0F394" w14:textId="77777777">
            <w:pPr>
              <w:tabs>
                <w:tab w:val="right" w:pos="5175"/>
              </w:tabs>
              <w:spacing w:before="40" w:after="40"/>
              <w:rPr>
                <w:b/>
              </w:rPr>
            </w:pPr>
            <w:bookmarkStart w:name="_Hlk71128320" w:id="22"/>
            <w:r w:rsidRPr="00B21BAB">
              <w:rPr>
                <w:b/>
                <w:lang w:eastAsia="x-none"/>
              </w:rPr>
              <w:t>Pos</w:t>
            </w:r>
            <w:r>
              <w:rPr>
                <w:b/>
                <w:lang w:eastAsia="x-none"/>
              </w:rPr>
              <w:t xml:space="preserve"> </w:t>
            </w:r>
            <w:r w:rsidRPr="00B21BAB">
              <w:rPr>
                <w:b/>
                <w:lang w:eastAsia="x-none"/>
              </w:rPr>
              <w:t>/</w:t>
            </w:r>
            <w:r>
              <w:rPr>
                <w:b/>
                <w:lang w:eastAsia="x-none"/>
              </w:rPr>
              <w:t xml:space="preserve"> </w:t>
            </w:r>
            <w:r w:rsidRPr="00CF7563">
              <w:rPr>
                <w:lang w:val="nb-NO"/>
              </w:rPr>
              <w:br/>
            </w:r>
            <w:r w:rsidRPr="00B21BAB">
              <w:rPr>
                <w:b/>
                <w:lang w:eastAsia="x-none"/>
              </w:rPr>
              <w:t>Item</w:t>
            </w:r>
          </w:p>
        </w:tc>
        <w:tc>
          <w:tcPr>
            <w:tcW w:w="5244" w:type="dxa"/>
            <w:tcBorders>
              <w:bottom w:val="nil"/>
            </w:tcBorders>
            <w:tcMar/>
          </w:tcPr>
          <w:p w:rsidRPr="00CD606F" w:rsidR="006C6121" w:rsidP="00FC250D" w14:paraId="274D1882" w14:textId="77777777">
            <w:pPr>
              <w:spacing w:before="40" w:after="40"/>
              <w:rPr>
                <w:b/>
              </w:rPr>
            </w:pPr>
            <w:r w:rsidRPr="00B21BAB">
              <w:rPr>
                <w:b/>
                <w:lang w:eastAsia="x-none"/>
              </w:rPr>
              <w:t>Beskrivelse</w:t>
            </w:r>
            <w:r>
              <w:rPr>
                <w:b/>
                <w:lang w:eastAsia="x-none"/>
              </w:rPr>
              <w:t xml:space="preserve"> </w:t>
            </w:r>
            <w:r w:rsidRPr="00B21BAB">
              <w:rPr>
                <w:b/>
                <w:lang w:eastAsia="x-none"/>
              </w:rPr>
              <w:t>/</w:t>
            </w:r>
            <w:r>
              <w:rPr>
                <w:b/>
                <w:lang w:eastAsia="x-none"/>
              </w:rPr>
              <w:t xml:space="preserve"> </w:t>
            </w:r>
            <w:r w:rsidRPr="00CF7563">
              <w:rPr>
                <w:lang w:val="nb-NO"/>
              </w:rPr>
              <w:br/>
            </w:r>
            <w:r w:rsidRPr="00B21BAB">
              <w:rPr>
                <w:b/>
                <w:lang w:eastAsia="x-none"/>
              </w:rPr>
              <w:t>Description</w:t>
            </w:r>
          </w:p>
        </w:tc>
        <w:tc>
          <w:tcPr>
            <w:tcW w:w="1375" w:type="dxa"/>
            <w:tcBorders>
              <w:bottom w:val="nil"/>
            </w:tcBorders>
            <w:tcMar/>
          </w:tcPr>
          <w:p w:rsidRPr="002059CA" w:rsidR="006C6121" w:rsidP="00FC250D" w14:paraId="53B1FF5A" w14:textId="77777777">
            <w:pPr>
              <w:spacing w:before="40" w:after="40"/>
              <w:jc w:val="center"/>
              <w:rPr>
                <w:b/>
                <w:i/>
              </w:rPr>
            </w:pPr>
            <w:r w:rsidRPr="00B21BAB">
              <w:rPr>
                <w:b/>
                <w:lang w:eastAsia="x-none"/>
              </w:rPr>
              <w:t>Krav</w:t>
            </w:r>
            <w:r>
              <w:rPr>
                <w:b/>
                <w:lang w:eastAsia="x-none"/>
              </w:rPr>
              <w:t xml:space="preserve"> </w:t>
            </w:r>
            <w:r w:rsidRPr="00B21BAB">
              <w:rPr>
                <w:b/>
                <w:lang w:eastAsia="x-none"/>
              </w:rPr>
              <w:t>/</w:t>
            </w:r>
            <w:r>
              <w:rPr>
                <w:b/>
                <w:lang w:eastAsia="x-none"/>
              </w:rPr>
              <w:t xml:space="preserve"> </w:t>
            </w:r>
            <w:r w:rsidRPr="00CF7563">
              <w:rPr>
                <w:lang w:val="nb-NO"/>
              </w:rPr>
              <w:br/>
            </w:r>
            <w:r w:rsidRPr="00B21BAB">
              <w:rPr>
                <w:b/>
                <w:lang w:eastAsia="x-none"/>
              </w:rPr>
              <w:t>Req.m</w:t>
            </w:r>
            <w:r w:rsidRPr="00B21BAB">
              <w:rPr>
                <w:b/>
                <w:lang w:eastAsia="x-none"/>
              </w:rPr>
              <w:t>.</w:t>
            </w:r>
          </w:p>
        </w:tc>
        <w:tc>
          <w:tcPr>
            <w:tcW w:w="1319" w:type="dxa"/>
            <w:tcBorders>
              <w:bottom w:val="nil"/>
            </w:tcBorders>
            <w:tcMar/>
          </w:tcPr>
          <w:p w:rsidRPr="002059CA" w:rsidR="006C6121" w:rsidP="00476DA2" w14:paraId="6E9E0E83" w14:textId="5C9C40EF">
            <w:pPr>
              <w:spacing w:before="40" w:after="40"/>
              <w:jc w:val="center"/>
              <w:rPr>
                <w:b/>
                <w:lang w:eastAsia="x-none"/>
              </w:rPr>
            </w:pPr>
            <w:r w:rsidRPr="002059CA">
              <w:rPr>
                <w:b/>
                <w:lang w:eastAsia="x-none"/>
              </w:rPr>
              <w:t>Data</w:t>
            </w:r>
            <w:r>
              <w:rPr>
                <w:b/>
                <w:lang w:eastAsia="x-none"/>
              </w:rPr>
              <w:t xml:space="preserve"> / </w:t>
            </w:r>
            <w:r w:rsidRPr="00CF7563">
              <w:rPr>
                <w:lang w:val="nb-NO"/>
              </w:rPr>
              <w:br/>
            </w:r>
            <w:r w:rsidRPr="007B4C5E">
              <w:rPr>
                <w:b/>
                <w:i/>
                <w:iCs/>
                <w:lang w:eastAsia="x-none"/>
              </w:rPr>
              <w:t>Data</w:t>
            </w:r>
          </w:p>
        </w:tc>
      </w:tr>
      <w:tr w:rsidTr="1914F4B5" w14:paraId="5020909C" w14:textId="77777777">
        <w:tblPrEx>
          <w:tblW w:w="8714" w:type="dxa"/>
          <w:tblInd w:w="212" w:type="dxa"/>
          <w:tblLayout w:type="fixed"/>
          <w:tblLook w:val="0000"/>
        </w:tblPrEx>
        <w:trPr>
          <w:trHeight w:val="153"/>
        </w:trPr>
        <w:tc>
          <w:tcPr>
            <w:tcW w:w="776" w:type="dxa"/>
            <w:tcMar/>
          </w:tcPr>
          <w:p w:rsidRPr="002D4109" w:rsidR="006C6121" w:rsidP="005F2F14" w14:paraId="48526FFA" w14:textId="77777777">
            <w:pPr>
              <w:tabs>
                <w:tab w:val="right" w:pos="5175"/>
              </w:tabs>
              <w:spacing w:before="40" w:after="40"/>
              <w:jc w:val="center"/>
              <w:rPr>
                <w:b/>
                <w:bCs/>
                <w:lang w:val="en-US"/>
              </w:rPr>
            </w:pPr>
            <w:r w:rsidRPr="002D4109">
              <w:rPr>
                <w:b/>
                <w:bCs/>
                <w:lang w:eastAsia="x-none"/>
              </w:rPr>
              <w:t>2.1.1</w:t>
            </w:r>
          </w:p>
        </w:tc>
        <w:tc>
          <w:tcPr>
            <w:tcW w:w="5244" w:type="dxa"/>
            <w:tcMar/>
          </w:tcPr>
          <w:p w:rsidRPr="00644A44" w:rsidR="006C6121" w:rsidP="00FC250D" w14:paraId="1D9E9BCB" w14:textId="607CE7EF">
            <w:pPr>
              <w:spacing w:before="40" w:after="40"/>
              <w:rPr>
                <w:vertAlign w:val="superscript"/>
                <w:lang w:val="en-US"/>
              </w:rPr>
            </w:pPr>
            <w:r w:rsidRPr="00644A44">
              <w:rPr>
                <w:lang w:val="en-US" w:eastAsia="x-none"/>
              </w:rPr>
              <w:t>Systemjording</w:t>
            </w:r>
            <w:r w:rsidRPr="00644A44">
              <w:rPr>
                <w:lang w:val="en-US" w:eastAsia="x-none"/>
              </w:rPr>
              <w:t xml:space="preserve"> 420</w:t>
            </w:r>
            <w:r w:rsidRPr="00644A44" w:rsidR="002E3D0B">
              <w:rPr>
                <w:lang w:val="en-US" w:eastAsia="x-none"/>
              </w:rPr>
              <w:t xml:space="preserve"> </w:t>
            </w:r>
            <w:r w:rsidRPr="00644A44">
              <w:rPr>
                <w:lang w:val="en-US" w:eastAsia="x-none"/>
              </w:rPr>
              <w:t>kV (</w:t>
            </w:r>
            <w:r w:rsidRPr="00644A44" w:rsidR="00BD5731">
              <w:rPr>
                <w:lang w:val="en-US" w:eastAsia="x-none"/>
              </w:rPr>
              <w:t>d</w:t>
            </w:r>
            <w:r w:rsidRPr="00644A44">
              <w:rPr>
                <w:lang w:val="en-US" w:eastAsia="x-none"/>
              </w:rPr>
              <w:t>irektejordet</w:t>
            </w:r>
            <w:r w:rsidRPr="00644A44">
              <w:rPr>
                <w:lang w:val="en-US" w:eastAsia="x-none"/>
              </w:rPr>
              <w:t xml:space="preserve">, </w:t>
            </w:r>
            <w:r w:rsidRPr="00644A44" w:rsidR="00BD5731">
              <w:rPr>
                <w:lang w:val="en-US" w:eastAsia="x-none"/>
              </w:rPr>
              <w:t>l</w:t>
            </w:r>
            <w:r w:rsidRPr="00644A44">
              <w:rPr>
                <w:lang w:val="en-US" w:eastAsia="x-none"/>
              </w:rPr>
              <w:t>avohmig</w:t>
            </w:r>
            <w:r w:rsidRPr="00644A44">
              <w:rPr>
                <w:lang w:val="en-US" w:eastAsia="x-none"/>
              </w:rPr>
              <w:t xml:space="preserve"> </w:t>
            </w:r>
            <w:r w:rsidRPr="00644A44">
              <w:rPr>
                <w:lang w:val="en-US" w:eastAsia="x-none"/>
              </w:rPr>
              <w:t>jordet</w:t>
            </w:r>
            <w:r w:rsidRPr="00644A44">
              <w:rPr>
                <w:lang w:val="en-US" w:eastAsia="x-none"/>
              </w:rPr>
              <w:t xml:space="preserve">) </w:t>
            </w:r>
            <w:r w:rsidR="00644A44">
              <w:rPr>
                <w:i/>
                <w:iCs/>
                <w:lang w:eastAsia="x-none"/>
              </w:rPr>
              <w:t>S</w:t>
            </w:r>
            <w:r>
              <w:rPr>
                <w:i/>
                <w:iCs/>
                <w:lang w:eastAsia="x-none"/>
              </w:rPr>
              <w:t xml:space="preserve">ystem earthing 420kV </w:t>
            </w:r>
            <w:r w:rsidRPr="00644A44">
              <w:rPr>
                <w:i/>
                <w:iCs/>
                <w:lang w:val="en-US" w:eastAsia="x-none"/>
              </w:rPr>
              <w:t>(</w:t>
            </w:r>
            <w:r w:rsidRPr="00644A44" w:rsidR="00BD5731">
              <w:rPr>
                <w:i/>
                <w:iCs/>
                <w:lang w:val="en-US" w:eastAsia="x-none"/>
              </w:rPr>
              <w:t>d</w:t>
            </w:r>
            <w:r w:rsidRPr="00644A44">
              <w:rPr>
                <w:i/>
                <w:iCs/>
                <w:lang w:val="en-US" w:eastAsia="x-none"/>
              </w:rPr>
              <w:t xml:space="preserve">irect earth, </w:t>
            </w:r>
            <w:r w:rsidRPr="00644A44" w:rsidR="00BD5731">
              <w:rPr>
                <w:i/>
                <w:iCs/>
                <w:lang w:val="en-US" w:eastAsia="x-none"/>
              </w:rPr>
              <w:t>l</w:t>
            </w:r>
            <w:r w:rsidRPr="00644A44">
              <w:rPr>
                <w:i/>
                <w:iCs/>
                <w:lang w:val="en-US" w:eastAsia="x-none"/>
              </w:rPr>
              <w:t>ow-ohmic earth)</w:t>
            </w:r>
          </w:p>
        </w:tc>
        <w:tc>
          <w:tcPr>
            <w:tcW w:w="1375" w:type="dxa"/>
            <w:tcMar/>
          </w:tcPr>
          <w:p w:rsidRPr="00644A44" w:rsidR="006C6121" w:rsidP="00FC250D" w14:paraId="68CB89A5" w14:textId="5DF6F446">
            <w:pPr>
              <w:spacing w:before="40" w:after="40"/>
              <w:jc w:val="center"/>
              <w:rPr>
                <w:lang w:val="en-US"/>
              </w:rPr>
            </w:pPr>
            <w:r w:rsidRPr="06D24B5F" w:rsidR="06D24B5F">
              <w:rPr>
                <w:lang w:val="en-US"/>
              </w:rPr>
              <w:t>N/A</w:t>
            </w:r>
          </w:p>
        </w:tc>
        <w:tc>
          <w:tcPr>
            <w:tcW w:w="1319" w:type="dxa"/>
            <w:tcMar/>
          </w:tcPr>
          <w:p w:rsidRPr="00644A44" w:rsidR="006C6121" w:rsidP="00FC250D" w14:paraId="636C630B" w14:textId="77777777">
            <w:pPr>
              <w:spacing w:before="40" w:after="40"/>
              <w:jc w:val="center"/>
              <w:rPr>
                <w:highlight w:val="yellow"/>
                <w:lang w:val="en-US"/>
              </w:rPr>
            </w:pPr>
          </w:p>
        </w:tc>
      </w:tr>
      <w:tr w:rsidTr="1914F4B5" w14:paraId="478D08F0" w14:textId="77777777">
        <w:tblPrEx>
          <w:tblW w:w="8714" w:type="dxa"/>
          <w:tblInd w:w="212" w:type="dxa"/>
          <w:tblLayout w:type="fixed"/>
          <w:tblLook w:val="0000"/>
        </w:tblPrEx>
        <w:trPr>
          <w:trHeight w:val="153"/>
        </w:trPr>
        <w:tc>
          <w:tcPr>
            <w:tcW w:w="776" w:type="dxa"/>
            <w:tcMar/>
          </w:tcPr>
          <w:p w:rsidRPr="002D4109" w:rsidR="006C6121" w:rsidP="005F2F14" w14:paraId="0C5894EE" w14:textId="77777777">
            <w:pPr>
              <w:tabs>
                <w:tab w:val="right" w:pos="5175"/>
              </w:tabs>
              <w:spacing w:before="40" w:after="40"/>
              <w:jc w:val="center"/>
              <w:rPr>
                <w:b/>
                <w:bCs/>
                <w:lang w:val="en-US"/>
              </w:rPr>
            </w:pPr>
            <w:r w:rsidRPr="002D4109">
              <w:rPr>
                <w:b/>
                <w:bCs/>
                <w:lang w:eastAsia="x-none"/>
              </w:rPr>
              <w:t>2.1.2</w:t>
            </w:r>
          </w:p>
        </w:tc>
        <w:tc>
          <w:tcPr>
            <w:tcW w:w="5244" w:type="dxa"/>
            <w:tcMar/>
          </w:tcPr>
          <w:p w:rsidRPr="00CF7563" w:rsidR="006C6121" w:rsidP="00FC250D" w14:paraId="3D562349" w14:textId="1E7C1419">
            <w:pPr>
              <w:rPr>
                <w:lang w:val="nb-NO" w:eastAsia="x-none"/>
              </w:rPr>
            </w:pPr>
            <w:r w:rsidRPr="00B21BAB">
              <w:rPr>
                <w:lang w:val="nb-NO" w:eastAsia="x-none"/>
              </w:rPr>
              <w:t>Systemjording</w:t>
            </w:r>
            <w:r>
              <w:rPr>
                <w:lang w:val="nb-NO" w:eastAsia="x-none"/>
              </w:rPr>
              <w:t xml:space="preserve"> 132</w:t>
            </w:r>
            <w:r w:rsidR="002E3D0B">
              <w:rPr>
                <w:lang w:val="nb-NO" w:eastAsia="x-none"/>
              </w:rPr>
              <w:t xml:space="preserve"> </w:t>
            </w:r>
            <w:r>
              <w:rPr>
                <w:lang w:val="nb-NO" w:eastAsia="x-none"/>
              </w:rPr>
              <w:t xml:space="preserve">kV </w:t>
            </w:r>
            <w:r w:rsidRPr="00B21BAB">
              <w:rPr>
                <w:lang w:val="nb-NO" w:eastAsia="x-none"/>
              </w:rPr>
              <w:t>(</w:t>
            </w:r>
            <w:r w:rsidR="00BD5731">
              <w:rPr>
                <w:lang w:val="nb-NO" w:eastAsia="x-none"/>
              </w:rPr>
              <w:t>d</w:t>
            </w:r>
            <w:r w:rsidRPr="00B21BAB">
              <w:rPr>
                <w:lang w:val="nb-NO" w:eastAsia="x-none"/>
              </w:rPr>
              <w:t>irektejordet,</w:t>
            </w:r>
            <w:r>
              <w:rPr>
                <w:lang w:val="nb-NO" w:eastAsia="x-none"/>
              </w:rPr>
              <w:t xml:space="preserve"> </w:t>
            </w:r>
            <w:r w:rsidR="00BD5731">
              <w:rPr>
                <w:lang w:val="nb-NO" w:eastAsia="x-none"/>
              </w:rPr>
              <w:t>s</w:t>
            </w:r>
            <w:r w:rsidRPr="00B21BAB">
              <w:rPr>
                <w:lang w:val="nb-NO" w:eastAsia="x-none"/>
              </w:rPr>
              <w:t xml:space="preserve">polejordet, </w:t>
            </w:r>
            <w:r w:rsidR="00BD5731">
              <w:rPr>
                <w:lang w:val="nb-NO" w:eastAsia="x-none"/>
              </w:rPr>
              <w:t>l</w:t>
            </w:r>
            <w:r w:rsidRPr="00B21BAB">
              <w:rPr>
                <w:lang w:val="nb-NO" w:eastAsia="x-none"/>
              </w:rPr>
              <w:t>avohmig</w:t>
            </w:r>
            <w:r w:rsidRPr="00B21BAB">
              <w:rPr>
                <w:lang w:val="nb-NO" w:eastAsia="x-none"/>
              </w:rPr>
              <w:t xml:space="preserve"> jordet, isolert)</w:t>
            </w:r>
            <w:r>
              <w:rPr>
                <w:lang w:val="nb-NO" w:eastAsia="x-none"/>
              </w:rPr>
              <w:t xml:space="preserve"> / </w:t>
            </w:r>
            <w:r w:rsidR="00BD5731">
              <w:rPr>
                <w:i/>
                <w:iCs/>
                <w:lang w:eastAsia="x-none"/>
              </w:rPr>
              <w:t>s</w:t>
            </w:r>
            <w:r>
              <w:rPr>
                <w:i/>
                <w:iCs/>
                <w:lang w:eastAsia="x-none"/>
              </w:rPr>
              <w:t>ystem earthing 132kV (</w:t>
            </w:r>
            <w:r w:rsidR="00BD5731">
              <w:rPr>
                <w:i/>
                <w:iCs/>
                <w:lang w:eastAsia="x-none"/>
              </w:rPr>
              <w:t>d</w:t>
            </w:r>
            <w:r>
              <w:rPr>
                <w:i/>
                <w:iCs/>
                <w:lang w:eastAsia="x-none"/>
              </w:rPr>
              <w:t xml:space="preserve">irect earth, </w:t>
            </w:r>
            <w:r w:rsidR="00BD5731">
              <w:rPr>
                <w:i/>
                <w:iCs/>
                <w:lang w:eastAsia="x-none"/>
              </w:rPr>
              <w:t>c</w:t>
            </w:r>
            <w:r>
              <w:rPr>
                <w:i/>
                <w:iCs/>
                <w:lang w:eastAsia="x-none"/>
              </w:rPr>
              <w:t xml:space="preserve">oil earth, </w:t>
            </w:r>
            <w:r w:rsidR="00BD5731">
              <w:rPr>
                <w:i/>
                <w:iCs/>
                <w:lang w:eastAsia="x-none"/>
              </w:rPr>
              <w:t>l</w:t>
            </w:r>
            <w:r>
              <w:rPr>
                <w:i/>
                <w:iCs/>
                <w:lang w:eastAsia="x-none"/>
              </w:rPr>
              <w:t>ow-ohmic earth, insulated)</w:t>
            </w:r>
          </w:p>
        </w:tc>
        <w:tc>
          <w:tcPr>
            <w:tcW w:w="1375" w:type="dxa"/>
            <w:tcMar/>
          </w:tcPr>
          <w:p w:rsidRPr="00924A0E" w:rsidR="006C6121" w:rsidP="00FC250D" w14:paraId="2C948388" w14:textId="22A2D801">
            <w:pPr>
              <w:spacing w:before="40" w:after="40"/>
              <w:jc w:val="center"/>
              <w:rPr>
                <w:lang w:val="nb-NO"/>
              </w:rPr>
            </w:pPr>
            <w:r w:rsidRPr="06D24B5F" w:rsidR="06D24B5F">
              <w:rPr>
                <w:lang w:val="nb-NO"/>
              </w:rPr>
              <w:t>Low-ohmic</w:t>
            </w:r>
            <w:r w:rsidRPr="06D24B5F" w:rsidR="06D24B5F">
              <w:rPr>
                <w:lang w:val="nb-NO"/>
              </w:rPr>
              <w:t xml:space="preserve"> earth</w:t>
            </w:r>
          </w:p>
        </w:tc>
        <w:tc>
          <w:tcPr>
            <w:tcW w:w="1319" w:type="dxa"/>
            <w:tcMar/>
          </w:tcPr>
          <w:p w:rsidRPr="00924A0E" w:rsidR="006C6121" w:rsidP="00FC250D" w14:paraId="5886D458" w14:textId="77777777">
            <w:pPr>
              <w:spacing w:before="40" w:after="40"/>
              <w:jc w:val="center"/>
              <w:rPr>
                <w:highlight w:val="yellow"/>
                <w:lang w:val="nb-NO"/>
              </w:rPr>
            </w:pPr>
          </w:p>
        </w:tc>
      </w:tr>
      <w:tr w:rsidTr="1914F4B5" w14:paraId="40D3A498" w14:textId="77777777">
        <w:tblPrEx>
          <w:tblW w:w="8714" w:type="dxa"/>
          <w:tblInd w:w="212" w:type="dxa"/>
          <w:tblLayout w:type="fixed"/>
          <w:tblLook w:val="0000"/>
        </w:tblPrEx>
        <w:trPr>
          <w:trHeight w:val="153"/>
        </w:trPr>
        <w:tc>
          <w:tcPr>
            <w:tcW w:w="776" w:type="dxa"/>
            <w:tcMar/>
          </w:tcPr>
          <w:p w:rsidRPr="002D4109" w:rsidR="006C6121" w:rsidP="005F2F14" w14:paraId="089CB848" w14:textId="77777777">
            <w:pPr>
              <w:spacing w:before="40" w:after="40"/>
              <w:jc w:val="center"/>
              <w:rPr>
                <w:b/>
                <w:bCs/>
                <w:lang w:val="nb-NO" w:eastAsia="x-none"/>
              </w:rPr>
            </w:pPr>
            <w:r w:rsidRPr="002D4109">
              <w:rPr>
                <w:b/>
                <w:bCs/>
                <w:lang w:eastAsia="x-none"/>
              </w:rPr>
              <w:t>2.1.3</w:t>
            </w:r>
          </w:p>
        </w:tc>
        <w:tc>
          <w:tcPr>
            <w:tcW w:w="5244" w:type="dxa"/>
            <w:tcMar/>
          </w:tcPr>
          <w:p w:rsidRPr="0014249E" w:rsidR="006C6121" w:rsidP="00FC250D" w14:paraId="7F565481" w14:textId="31B5A56B">
            <w:pPr>
              <w:spacing w:before="40" w:after="40"/>
              <w:rPr>
                <w:lang w:val="nb-NO" w:eastAsia="x-none"/>
              </w:rPr>
            </w:pPr>
            <w:r w:rsidRPr="001440EA">
              <w:rPr>
                <w:lang w:val="nb-NO" w:eastAsia="x-none"/>
              </w:rPr>
              <w:t>Dimensjonerende jordfeilstrøm</w:t>
            </w:r>
            <w:r w:rsidR="0099382D">
              <w:rPr>
                <w:lang w:val="nb-NO" w:eastAsia="x-none"/>
              </w:rPr>
              <w:t>, verdi og varighet</w:t>
            </w:r>
            <w:r w:rsidRPr="001440EA">
              <w:rPr>
                <w:lang w:val="nb-NO" w:eastAsia="x-none"/>
              </w:rPr>
              <w:t xml:space="preserve"> / </w:t>
            </w:r>
            <w:r w:rsidRPr="00620EAA">
              <w:rPr>
                <w:sz w:val="16"/>
                <w:lang w:val="nb-NO"/>
              </w:rPr>
              <w:br/>
            </w:r>
            <w:r>
              <w:rPr>
                <w:i/>
                <w:iCs/>
                <w:lang w:val="nb-NO"/>
              </w:rPr>
              <w:t>Dimensioning</w:t>
            </w:r>
            <w:r>
              <w:rPr>
                <w:i/>
                <w:iCs/>
                <w:lang w:val="nb-NO"/>
              </w:rPr>
              <w:t xml:space="preserve"> </w:t>
            </w:r>
            <w:r>
              <w:rPr>
                <w:i/>
                <w:iCs/>
                <w:lang w:val="nb-NO"/>
              </w:rPr>
              <w:t>earth</w:t>
            </w:r>
            <w:r>
              <w:rPr>
                <w:i/>
                <w:iCs/>
                <w:lang w:val="nb-NO"/>
              </w:rPr>
              <w:t xml:space="preserve"> </w:t>
            </w:r>
            <w:r>
              <w:rPr>
                <w:i/>
                <w:iCs/>
                <w:lang w:val="nb-NO"/>
              </w:rPr>
              <w:t>fault</w:t>
            </w:r>
            <w:r>
              <w:rPr>
                <w:i/>
                <w:iCs/>
                <w:lang w:val="nb-NO"/>
              </w:rPr>
              <w:t xml:space="preserve"> </w:t>
            </w:r>
            <w:r>
              <w:rPr>
                <w:i/>
                <w:iCs/>
                <w:lang w:val="nb-NO"/>
              </w:rPr>
              <w:t>current</w:t>
            </w:r>
          </w:p>
        </w:tc>
        <w:tc>
          <w:tcPr>
            <w:tcW w:w="1375" w:type="dxa"/>
            <w:tcMar/>
          </w:tcPr>
          <w:p w:rsidR="006C6121" w:rsidP="06D24B5F" w14:paraId="677CF774" w14:textId="58B3AF2A">
            <w:pPr>
              <w:spacing w:before="40" w:after="40"/>
              <w:jc w:val="center"/>
              <w:rPr>
                <w:lang w:val="nb-NO" w:eastAsia="en-US"/>
              </w:rPr>
            </w:pPr>
            <w:r w:rsidRPr="1914F4B5" w:rsidR="1914F4B5">
              <w:rPr>
                <w:lang w:val="nb-NO" w:eastAsia="en-US"/>
              </w:rPr>
              <w:t xml:space="preserve">10 </w:t>
            </w:r>
            <w:r w:rsidRPr="1914F4B5" w:rsidR="1914F4B5">
              <w:rPr>
                <w:lang w:val="nb-NO" w:eastAsia="en-US"/>
              </w:rPr>
              <w:t>kA</w:t>
            </w:r>
          </w:p>
          <w:p w:rsidRPr="00F7740F" w:rsidR="0099382D" w:rsidP="1914F4B5" w14:paraId="2DF4DB77" w14:textId="15185277">
            <w:pPr>
              <w:spacing w:before="40" w:after="40"/>
              <w:jc w:val="center"/>
              <w:rPr>
                <w:lang w:val="nb-NO"/>
              </w:rPr>
            </w:pPr>
            <w:r w:rsidRPr="1914F4B5" w:rsidR="1914F4B5">
              <w:rPr>
                <w:lang w:val="nb-NO"/>
              </w:rPr>
              <w:t>1</w:t>
            </w:r>
            <w:r w:rsidRPr="1914F4B5" w:rsidR="1914F4B5">
              <w:rPr>
                <w:lang w:val="nb-NO"/>
              </w:rPr>
              <w:t xml:space="preserve"> </w:t>
            </w:r>
            <w:r w:rsidRPr="1914F4B5" w:rsidR="1914F4B5">
              <w:rPr>
                <w:lang w:val="nb-NO"/>
              </w:rPr>
              <w:t>s</w:t>
            </w:r>
          </w:p>
        </w:tc>
        <w:tc>
          <w:tcPr>
            <w:tcW w:w="1319" w:type="dxa"/>
            <w:tcMar/>
          </w:tcPr>
          <w:p w:rsidRPr="008A56CA" w:rsidR="006C6121" w:rsidP="00FC250D" w14:paraId="25942EC9" w14:textId="77777777">
            <w:pPr>
              <w:spacing w:before="40" w:after="40"/>
              <w:jc w:val="center"/>
              <w:rPr>
                <w:lang w:val="nb-NO" w:eastAsia="x-none"/>
              </w:rPr>
            </w:pPr>
          </w:p>
        </w:tc>
      </w:tr>
      <w:tr w:rsidTr="1914F4B5" w14:paraId="4C8C987E" w14:textId="77777777">
        <w:tblPrEx>
          <w:tblW w:w="8714" w:type="dxa"/>
          <w:tblInd w:w="212" w:type="dxa"/>
          <w:tblLayout w:type="fixed"/>
          <w:tblLook w:val="0000"/>
        </w:tblPrEx>
        <w:trPr>
          <w:trHeight w:val="153"/>
        </w:trPr>
        <w:tc>
          <w:tcPr>
            <w:tcW w:w="776" w:type="dxa"/>
            <w:tcMar/>
          </w:tcPr>
          <w:p w:rsidRPr="002D4109" w:rsidR="006C6121" w:rsidP="005F2F14" w14:paraId="125E3151" w14:textId="77777777">
            <w:pPr>
              <w:spacing w:before="40" w:after="40"/>
              <w:jc w:val="center"/>
              <w:rPr>
                <w:b/>
                <w:bCs/>
                <w:lang w:val="nb-NO" w:eastAsia="x-none"/>
              </w:rPr>
            </w:pPr>
            <w:r w:rsidRPr="002D4109">
              <w:rPr>
                <w:b/>
                <w:bCs/>
                <w:lang w:eastAsia="x-none"/>
              </w:rPr>
              <w:t>2.1.4</w:t>
            </w:r>
          </w:p>
        </w:tc>
        <w:tc>
          <w:tcPr>
            <w:tcW w:w="5244" w:type="dxa"/>
            <w:tcMar/>
          </w:tcPr>
          <w:p w:rsidRPr="008A56CA" w:rsidR="006C6121" w:rsidP="00FC250D" w14:paraId="42969896" w14:textId="6BBBA6CC">
            <w:pPr>
              <w:spacing w:before="40" w:after="40"/>
              <w:rPr>
                <w:lang w:val="nb-NO" w:eastAsia="x-none"/>
              </w:rPr>
            </w:pPr>
            <w:r w:rsidRPr="001440EA">
              <w:rPr>
                <w:lang w:val="nb-NO" w:eastAsia="x-none"/>
              </w:rPr>
              <w:t xml:space="preserve">Dimensjonerende 3-fase kortslutningsstrøm / </w:t>
            </w:r>
            <w:r w:rsidRPr="00620EAA">
              <w:rPr>
                <w:sz w:val="16"/>
                <w:lang w:val="nb-NO"/>
              </w:rPr>
              <w:br/>
            </w:r>
            <w:r>
              <w:rPr>
                <w:i/>
                <w:iCs/>
                <w:lang w:val="nb-NO"/>
              </w:rPr>
              <w:t>Dimensioning</w:t>
            </w:r>
            <w:r>
              <w:rPr>
                <w:i/>
                <w:iCs/>
                <w:lang w:val="nb-NO"/>
              </w:rPr>
              <w:t xml:space="preserve"> 3-phase </w:t>
            </w:r>
            <w:r>
              <w:rPr>
                <w:i/>
                <w:iCs/>
                <w:lang w:val="nb-NO"/>
              </w:rPr>
              <w:t>short-circuit</w:t>
            </w:r>
            <w:r>
              <w:rPr>
                <w:i/>
                <w:iCs/>
                <w:lang w:val="nb-NO"/>
              </w:rPr>
              <w:t xml:space="preserve"> </w:t>
            </w:r>
            <w:r>
              <w:rPr>
                <w:i/>
                <w:iCs/>
                <w:lang w:val="nb-NO"/>
              </w:rPr>
              <w:t>current</w:t>
            </w:r>
          </w:p>
        </w:tc>
        <w:tc>
          <w:tcPr>
            <w:tcW w:w="1375" w:type="dxa"/>
            <w:shd w:val="clear" w:color="auto" w:fill="FFFFFF" w:themeFill="background1"/>
            <w:tcMar/>
          </w:tcPr>
          <w:p w:rsidR="00644A44" w:rsidP="614722FA" w14:paraId="4A6FC351" w14:textId="4962204F">
            <w:pPr>
              <w:spacing w:before="40" w:after="40"/>
              <w:jc w:val="center"/>
              <w:rPr>
                <w:lang w:val="nb-NO" w:eastAsia="en-US"/>
              </w:rPr>
            </w:pPr>
            <w:r w:rsidRPr="27C476BA" w:rsidR="27C476BA">
              <w:rPr>
                <w:lang w:val="nb-NO" w:eastAsia="en-US"/>
              </w:rPr>
              <w:t xml:space="preserve">19 </w:t>
            </w:r>
            <w:r w:rsidRPr="27C476BA" w:rsidR="27C476BA">
              <w:rPr>
                <w:lang w:val="nb-NO" w:eastAsia="en-US"/>
              </w:rPr>
              <w:t>kA</w:t>
            </w:r>
          </w:p>
          <w:p w:rsidRPr="00F7740F" w:rsidR="006C6121" w:rsidP="27C476BA" w14:paraId="26689A1F" w14:textId="612053C1">
            <w:pPr>
              <w:spacing w:before="40" w:after="40"/>
              <w:jc w:val="center"/>
              <w:rPr>
                <w:lang w:val="nb-NO" w:eastAsia="en-US"/>
              </w:rPr>
            </w:pPr>
            <w:r w:rsidRPr="27C476BA" w:rsidR="27C476BA">
              <w:rPr>
                <w:lang w:val="nb-NO" w:eastAsia="en-US"/>
              </w:rPr>
              <w:t>1</w:t>
            </w:r>
            <w:r w:rsidRPr="27C476BA" w:rsidR="27C476BA">
              <w:rPr>
                <w:lang w:val="nb-NO" w:eastAsia="en-US"/>
              </w:rPr>
              <w:t xml:space="preserve"> </w:t>
            </w:r>
            <w:r w:rsidRPr="27C476BA" w:rsidR="27C476BA">
              <w:rPr>
                <w:lang w:val="nb-NO" w:eastAsia="en-US"/>
              </w:rPr>
              <w:t>s</w:t>
            </w:r>
          </w:p>
        </w:tc>
        <w:tc>
          <w:tcPr>
            <w:tcW w:w="1319" w:type="dxa"/>
            <w:tcMar/>
          </w:tcPr>
          <w:p w:rsidRPr="008A56CA" w:rsidR="006C6121" w:rsidP="00FC250D" w14:paraId="15ED52C2" w14:textId="77777777">
            <w:pPr>
              <w:spacing w:before="40" w:after="40"/>
              <w:jc w:val="center"/>
              <w:rPr>
                <w:lang w:val="nb-NO" w:eastAsia="x-none"/>
              </w:rPr>
            </w:pPr>
          </w:p>
        </w:tc>
      </w:tr>
      <w:tr w:rsidTr="1914F4B5" w14:paraId="7E9BF4F8" w14:textId="77777777">
        <w:tblPrEx>
          <w:tblW w:w="8714" w:type="dxa"/>
          <w:tblInd w:w="212" w:type="dxa"/>
          <w:tblLayout w:type="fixed"/>
          <w:tblLook w:val="0000"/>
        </w:tblPrEx>
        <w:trPr>
          <w:trHeight w:val="1080"/>
        </w:trPr>
        <w:tc>
          <w:tcPr>
            <w:tcW w:w="776" w:type="dxa"/>
            <w:tcMar/>
          </w:tcPr>
          <w:p w:rsidRPr="002D4109" w:rsidR="00C37D2F" w:rsidP="005F2F14" w14:paraId="48C30692" w14:textId="7F173049">
            <w:pPr>
              <w:spacing w:before="40" w:after="40"/>
              <w:jc w:val="center"/>
              <w:rPr>
                <w:b/>
                <w:bCs/>
                <w:lang w:val="nb-NO" w:eastAsia="x-none"/>
              </w:rPr>
            </w:pPr>
            <w:r w:rsidRPr="002D4109">
              <w:rPr>
                <w:b/>
                <w:bCs/>
                <w:lang w:eastAsia="x-none"/>
              </w:rPr>
              <w:t>2.1.5</w:t>
            </w:r>
          </w:p>
        </w:tc>
        <w:tc>
          <w:tcPr>
            <w:tcW w:w="5244" w:type="dxa"/>
            <w:tcMar/>
          </w:tcPr>
          <w:p w:rsidRPr="00644A44" w:rsidR="00C37D2F" w:rsidP="00FC250D" w14:paraId="71E4CD8D" w14:textId="47CB401E">
            <w:pPr>
              <w:spacing w:before="40" w:after="40"/>
              <w:rPr>
                <w:i/>
                <w:iCs/>
                <w:lang w:val="nb-NO"/>
              </w:rPr>
            </w:pPr>
            <w:r>
              <w:rPr>
                <w:lang w:val="nb-NO" w:eastAsia="x-none"/>
              </w:rPr>
              <w:t>J</w:t>
            </w:r>
            <w:r w:rsidRPr="001440EA">
              <w:rPr>
                <w:lang w:val="nb-NO" w:eastAsia="x-none"/>
              </w:rPr>
              <w:t>ordfeilstrøm</w:t>
            </w:r>
            <w:r>
              <w:rPr>
                <w:lang w:val="nb-NO" w:eastAsia="x-none"/>
              </w:rPr>
              <w:t>* for beregning av berøringsspenning</w:t>
            </w:r>
            <w:r w:rsidRPr="001440EA">
              <w:rPr>
                <w:lang w:val="nb-NO" w:eastAsia="x-none"/>
              </w:rPr>
              <w:t xml:space="preserve"> </w:t>
            </w:r>
            <w:r w:rsidRPr="00620EAA">
              <w:rPr>
                <w:sz w:val="16"/>
                <w:lang w:val="nb-NO"/>
              </w:rPr>
              <w:br/>
            </w:r>
            <w:r>
              <w:rPr>
                <w:i/>
                <w:iCs/>
                <w:lang w:val="nb-NO"/>
              </w:rPr>
              <w:t xml:space="preserve">Earth </w:t>
            </w:r>
            <w:r>
              <w:rPr>
                <w:i/>
                <w:iCs/>
                <w:lang w:val="nb-NO"/>
              </w:rPr>
              <w:t>fault</w:t>
            </w:r>
            <w:r>
              <w:rPr>
                <w:i/>
                <w:iCs/>
                <w:lang w:val="nb-NO"/>
              </w:rPr>
              <w:t xml:space="preserve"> </w:t>
            </w:r>
            <w:r>
              <w:rPr>
                <w:i/>
                <w:iCs/>
                <w:lang w:val="nb-NO"/>
              </w:rPr>
              <w:t>current</w:t>
            </w:r>
            <w:r>
              <w:rPr>
                <w:i/>
                <w:iCs/>
                <w:lang w:val="nb-NO"/>
              </w:rPr>
              <w:t xml:space="preserve"> for touch voltage analysis</w:t>
            </w:r>
          </w:p>
          <w:p w:rsidRPr="00C37D2F" w:rsidR="00C37D2F" w:rsidP="00C37D2F" w14:paraId="71AE946E" w14:textId="047C70E3">
            <w:pPr>
              <w:spacing w:before="40" w:after="40"/>
              <w:rPr>
                <w:lang w:val="nb-NO" w:eastAsia="x-none"/>
              </w:rPr>
            </w:pPr>
            <w:r>
              <w:rPr>
                <w:lang w:val="nb-NO" w:eastAsia="x-none"/>
              </w:rPr>
              <w:t>*</w:t>
            </w:r>
            <w:r w:rsidRPr="00C37D2F">
              <w:rPr>
                <w:lang w:val="nb-NO" w:eastAsia="x-none"/>
              </w:rPr>
              <w:t>(Aktuell beregnet jordfeilstrøm i anlegget /</w:t>
            </w:r>
          </w:p>
          <w:p w:rsidRPr="001D6990" w:rsidR="00C37D2F" w:rsidP="00FC250D" w14:paraId="7CDFDEFC" w14:textId="33EFE501">
            <w:pPr>
              <w:spacing w:before="40" w:after="40"/>
              <w:rPr>
                <w:i/>
                <w:iCs/>
                <w:lang w:val="en-US"/>
              </w:rPr>
            </w:pPr>
            <w:r w:rsidRPr="001D6990">
              <w:rPr>
                <w:i/>
                <w:iCs/>
                <w:lang w:val="en-US" w:eastAsia="x-none"/>
              </w:rPr>
              <w:t>Actual calculated earth fault current)</w:t>
            </w:r>
          </w:p>
        </w:tc>
        <w:tc>
          <w:tcPr>
            <w:tcW w:w="1375" w:type="dxa"/>
            <w:tcMar/>
          </w:tcPr>
          <w:p w:rsidR="00C37D2F" w:rsidP="06D24B5F" w14:paraId="19C66E02" w14:textId="35995D99">
            <w:pPr>
              <w:spacing w:before="40" w:after="40"/>
              <w:jc w:val="center"/>
              <w:rPr>
                <w:lang w:val="nb-NO" w:eastAsia="en-US"/>
              </w:rPr>
            </w:pPr>
            <w:r w:rsidRPr="1914F4B5" w:rsidR="1914F4B5">
              <w:rPr>
                <w:lang w:val="nb-NO" w:eastAsia="en-US"/>
              </w:rPr>
              <w:t xml:space="preserve">10 </w:t>
            </w:r>
            <w:r w:rsidRPr="1914F4B5" w:rsidR="1914F4B5">
              <w:rPr>
                <w:lang w:val="nb-NO" w:eastAsia="en-US"/>
              </w:rPr>
              <w:t>kA</w:t>
            </w:r>
          </w:p>
          <w:p w:rsidRPr="00F7740F" w:rsidR="00C37D2F" w:rsidP="06D24B5F" w14:paraId="337A627B" w14:textId="50131C43">
            <w:pPr>
              <w:spacing w:before="40" w:after="40"/>
              <w:jc w:val="center"/>
              <w:rPr>
                <w:lang w:val="nb-NO" w:eastAsia="en-US"/>
              </w:rPr>
            </w:pPr>
            <w:r w:rsidRPr="1914F4B5" w:rsidR="1914F4B5">
              <w:rPr>
                <w:lang w:val="nb-NO" w:eastAsia="en-US"/>
              </w:rPr>
              <w:t>0,1 s</w:t>
            </w:r>
          </w:p>
        </w:tc>
        <w:tc>
          <w:tcPr>
            <w:tcW w:w="1319" w:type="dxa"/>
            <w:tcMar/>
          </w:tcPr>
          <w:p w:rsidRPr="008A56CA" w:rsidR="00C37D2F" w:rsidP="00FC250D" w14:paraId="7920E91D" w14:textId="77777777">
            <w:pPr>
              <w:spacing w:before="40" w:after="40"/>
              <w:jc w:val="center"/>
              <w:rPr>
                <w:lang w:val="nb-NO" w:eastAsia="x-none"/>
              </w:rPr>
            </w:pPr>
          </w:p>
        </w:tc>
      </w:tr>
    </w:tbl>
    <w:p w:rsidRPr="00662665" w:rsidR="006C6121" w:rsidP="005B004E" w14:paraId="4011BC9D" w14:textId="15151BB3">
      <w:pPr>
        <w:pStyle w:val="Heading2"/>
        <w:spacing w:before="200" w:after="80"/>
        <w:ind w:left="709" w:hanging="567"/>
        <w:rPr>
          <w:i w:val="0"/>
          <w:iCs/>
          <w:sz w:val="22"/>
          <w:szCs w:val="22"/>
          <w:lang w:val="nb-NO"/>
        </w:rPr>
      </w:pPr>
      <w:bookmarkStart w:name="_Toc71130378" w:id="23"/>
      <w:bookmarkStart w:name="_Toc155702687" w:id="24"/>
      <w:bookmarkEnd w:id="22"/>
      <w:r w:rsidRPr="00662665">
        <w:rPr>
          <w:i w:val="0"/>
          <w:iCs/>
          <w:sz w:val="22"/>
          <w:szCs w:val="22"/>
          <w:lang w:val="nb-NO"/>
        </w:rPr>
        <w:t xml:space="preserve">Tekniske data for maskenett / </w:t>
      </w:r>
      <w:r w:rsidRPr="00662665">
        <w:rPr>
          <w:sz w:val="22"/>
          <w:szCs w:val="22"/>
          <w:lang w:val="nb-NO"/>
        </w:rPr>
        <w:t xml:space="preserve">Technical data for </w:t>
      </w:r>
      <w:r w:rsidRPr="00662665">
        <w:rPr>
          <w:sz w:val="22"/>
          <w:szCs w:val="22"/>
          <w:lang w:val="nb-NO"/>
        </w:rPr>
        <w:t>mesh</w:t>
      </w:r>
      <w:r w:rsidRPr="00662665">
        <w:rPr>
          <w:sz w:val="22"/>
          <w:szCs w:val="22"/>
          <w:lang w:val="nb-NO"/>
        </w:rPr>
        <w:t xml:space="preserve"> grid</w:t>
      </w:r>
      <w:bookmarkEnd w:id="23"/>
      <w:bookmarkEnd w:id="24"/>
    </w:p>
    <w:tbl>
      <w:tblPr>
        <w:tblW w:w="8714" w:type="dxa"/>
        <w:tblInd w:w="2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tblPr>
      <w:tblGrid>
        <w:gridCol w:w="794"/>
        <w:gridCol w:w="4659"/>
        <w:gridCol w:w="851"/>
        <w:gridCol w:w="1134"/>
        <w:gridCol w:w="1276"/>
      </w:tblGrid>
      <w:tr w:rsidTr="00FC250D" w14:paraId="73EF0C1F" w14:textId="77777777">
        <w:tblPrEx>
          <w:tblW w:w="8714" w:type="dxa"/>
          <w:tblInd w:w="212" w:type="dxa"/>
          <w:tblLayout w:type="fixed"/>
          <w:tblLook w:val="0000"/>
        </w:tblPrEx>
        <w:trPr>
          <w:trHeight w:val="511"/>
        </w:trPr>
        <w:tc>
          <w:tcPr>
            <w:tcW w:w="794" w:type="dxa"/>
            <w:tcBorders>
              <w:bottom w:val="nil"/>
            </w:tcBorders>
          </w:tcPr>
          <w:p w:rsidRPr="007B4C5E" w:rsidR="006C6121" w:rsidP="00FC250D" w14:paraId="037DA9E2" w14:textId="77777777">
            <w:pPr>
              <w:tabs>
                <w:tab w:val="right" w:pos="5175"/>
              </w:tabs>
              <w:spacing w:before="40" w:after="40"/>
              <w:rPr>
                <w:b/>
                <w:lang w:eastAsia="x-none"/>
              </w:rPr>
            </w:pPr>
            <w:r w:rsidRPr="007B4C5E">
              <w:rPr>
                <w:b/>
                <w:lang w:eastAsia="x-none"/>
              </w:rPr>
              <w:t>Pos /</w:t>
            </w:r>
            <w:r w:rsidRPr="00CF7563">
              <w:rPr>
                <w:lang w:val="nb-NO"/>
              </w:rPr>
              <w:br/>
            </w:r>
            <w:r w:rsidRPr="007B4C5E">
              <w:rPr>
                <w:b/>
                <w:i/>
                <w:iCs/>
                <w:lang w:eastAsia="x-none"/>
              </w:rPr>
              <w:t>Item</w:t>
            </w:r>
          </w:p>
        </w:tc>
        <w:tc>
          <w:tcPr>
            <w:tcW w:w="4659" w:type="dxa"/>
            <w:tcBorders>
              <w:bottom w:val="nil"/>
            </w:tcBorders>
            <w:vAlign w:val="center"/>
          </w:tcPr>
          <w:p w:rsidRPr="002059CA" w:rsidR="006C6121" w:rsidP="00FC250D" w14:paraId="06EAE439" w14:textId="77777777">
            <w:pPr>
              <w:tabs>
                <w:tab w:val="right" w:pos="5175"/>
              </w:tabs>
              <w:spacing w:before="40" w:after="40"/>
              <w:rPr>
                <w:b/>
                <w:lang w:eastAsia="x-none"/>
              </w:rPr>
            </w:pPr>
            <w:r w:rsidRPr="002059CA">
              <w:rPr>
                <w:b/>
                <w:lang w:eastAsia="x-none"/>
              </w:rPr>
              <w:t xml:space="preserve">Beskrivelse / </w:t>
            </w:r>
            <w:r w:rsidRPr="00CF7563">
              <w:rPr>
                <w:lang w:val="nb-NO"/>
              </w:rPr>
              <w:br/>
            </w:r>
            <w:r w:rsidRPr="007B4C5E">
              <w:rPr>
                <w:b/>
                <w:i/>
                <w:iCs/>
                <w:lang w:eastAsia="x-none"/>
              </w:rPr>
              <w:t>Description</w:t>
            </w:r>
          </w:p>
        </w:tc>
        <w:tc>
          <w:tcPr>
            <w:tcW w:w="851" w:type="dxa"/>
            <w:tcBorders>
              <w:bottom w:val="nil"/>
            </w:tcBorders>
            <w:vAlign w:val="center"/>
          </w:tcPr>
          <w:p w:rsidRPr="00CD606F" w:rsidR="006C6121" w:rsidP="00FC250D" w14:paraId="7C421D1E" w14:textId="77777777">
            <w:pPr>
              <w:tabs>
                <w:tab w:val="right" w:pos="5175"/>
              </w:tabs>
              <w:spacing w:before="40" w:after="40"/>
              <w:jc w:val="center"/>
              <w:rPr>
                <w:b/>
                <w:lang w:eastAsia="x-none"/>
              </w:rPr>
            </w:pPr>
            <w:r w:rsidRPr="00CD606F">
              <w:rPr>
                <w:b/>
                <w:lang w:eastAsia="x-none"/>
              </w:rPr>
              <w:t>Enhet</w:t>
            </w:r>
            <w:r>
              <w:rPr>
                <w:b/>
                <w:lang w:eastAsia="x-none"/>
              </w:rPr>
              <w:t xml:space="preserve"> </w:t>
            </w:r>
            <w:r w:rsidRPr="00CD606F">
              <w:rPr>
                <w:b/>
                <w:lang w:eastAsia="x-none"/>
              </w:rPr>
              <w:t>/</w:t>
            </w:r>
            <w:r w:rsidRPr="00CF7563">
              <w:rPr>
                <w:lang w:val="nb-NO"/>
              </w:rPr>
              <w:br/>
            </w:r>
            <w:r w:rsidRPr="007B4C5E">
              <w:rPr>
                <w:b/>
                <w:i/>
                <w:iCs/>
                <w:lang w:eastAsia="x-none"/>
              </w:rPr>
              <w:t>Unit</w:t>
            </w:r>
          </w:p>
        </w:tc>
        <w:tc>
          <w:tcPr>
            <w:tcW w:w="1134" w:type="dxa"/>
            <w:tcBorders>
              <w:bottom w:val="nil"/>
            </w:tcBorders>
            <w:vAlign w:val="center"/>
          </w:tcPr>
          <w:p w:rsidRPr="007B4C5E" w:rsidR="006C6121" w:rsidP="00FC250D" w14:paraId="0F6413DE" w14:textId="77777777">
            <w:pPr>
              <w:tabs>
                <w:tab w:val="right" w:pos="5175"/>
              </w:tabs>
              <w:spacing w:before="40" w:after="40"/>
              <w:jc w:val="center"/>
              <w:rPr>
                <w:b/>
                <w:lang w:eastAsia="x-none"/>
              </w:rPr>
            </w:pPr>
            <w:r w:rsidRPr="002059CA">
              <w:rPr>
                <w:b/>
                <w:lang w:eastAsia="x-none"/>
              </w:rPr>
              <w:t>Krav</w:t>
            </w:r>
            <w:r>
              <w:rPr>
                <w:b/>
                <w:lang w:eastAsia="x-none"/>
              </w:rPr>
              <w:t xml:space="preserve"> </w:t>
            </w:r>
            <w:r w:rsidRPr="002059CA">
              <w:rPr>
                <w:b/>
                <w:lang w:eastAsia="x-none"/>
              </w:rPr>
              <w:t>/</w:t>
            </w:r>
            <w:r w:rsidRPr="00CF7563">
              <w:rPr>
                <w:lang w:val="nb-NO"/>
              </w:rPr>
              <w:br/>
            </w:r>
            <w:r w:rsidRPr="007B4C5E">
              <w:rPr>
                <w:b/>
                <w:i/>
                <w:iCs/>
                <w:lang w:eastAsia="x-none"/>
              </w:rPr>
              <w:t>Req.m</w:t>
            </w:r>
            <w:r w:rsidRPr="007B4C5E">
              <w:rPr>
                <w:b/>
                <w:i/>
                <w:iCs/>
                <w:lang w:eastAsia="x-none"/>
              </w:rPr>
              <w:t>.</w:t>
            </w:r>
          </w:p>
        </w:tc>
        <w:tc>
          <w:tcPr>
            <w:tcW w:w="1276" w:type="dxa"/>
            <w:tcBorders>
              <w:bottom w:val="nil"/>
            </w:tcBorders>
            <w:vAlign w:val="center"/>
          </w:tcPr>
          <w:p w:rsidRPr="002059CA" w:rsidR="006C6121" w:rsidP="00FC250D" w14:paraId="0D5AEAD1" w14:textId="77777777">
            <w:pPr>
              <w:tabs>
                <w:tab w:val="right" w:pos="5175"/>
              </w:tabs>
              <w:spacing w:before="40" w:after="40"/>
              <w:jc w:val="center"/>
              <w:rPr>
                <w:b/>
                <w:lang w:eastAsia="x-none"/>
              </w:rPr>
            </w:pPr>
            <w:r w:rsidRPr="002059CA">
              <w:rPr>
                <w:b/>
                <w:lang w:eastAsia="x-none"/>
              </w:rPr>
              <w:t>Data</w:t>
            </w:r>
            <w:r>
              <w:rPr>
                <w:b/>
                <w:lang w:eastAsia="x-none"/>
              </w:rPr>
              <w:t xml:space="preserve"> / </w:t>
            </w:r>
            <w:r w:rsidRPr="00CF7563">
              <w:rPr>
                <w:lang w:val="nb-NO"/>
              </w:rPr>
              <w:br/>
            </w:r>
            <w:r w:rsidRPr="007B4C5E">
              <w:rPr>
                <w:b/>
                <w:i/>
                <w:iCs/>
                <w:lang w:eastAsia="x-none"/>
              </w:rPr>
              <w:t>Data</w:t>
            </w:r>
          </w:p>
        </w:tc>
      </w:tr>
      <w:tr w:rsidTr="00FC250D" w14:paraId="7326CE83" w14:textId="77777777">
        <w:tblPrEx>
          <w:tblW w:w="8714" w:type="dxa"/>
          <w:tblInd w:w="212" w:type="dxa"/>
          <w:tblLayout w:type="fixed"/>
          <w:tblLook w:val="0000"/>
        </w:tblPrEx>
        <w:trPr>
          <w:trHeight w:val="340"/>
        </w:trPr>
        <w:tc>
          <w:tcPr>
            <w:tcW w:w="794" w:type="dxa"/>
          </w:tcPr>
          <w:p w:rsidRPr="002D4109" w:rsidR="006C6121" w:rsidP="00FC250D" w14:paraId="34B0E3F1" w14:textId="77777777">
            <w:pPr>
              <w:spacing w:before="40" w:after="40"/>
              <w:jc w:val="center"/>
              <w:rPr>
                <w:b/>
              </w:rPr>
            </w:pPr>
            <w:r w:rsidRPr="002D4109">
              <w:rPr>
                <w:b/>
              </w:rPr>
              <w:t>2.2.1</w:t>
            </w:r>
          </w:p>
        </w:tc>
        <w:tc>
          <w:tcPr>
            <w:tcW w:w="4659" w:type="dxa"/>
          </w:tcPr>
          <w:p w:rsidRPr="001D6990" w:rsidR="006C6121" w:rsidP="00FC250D" w14:paraId="012576F0" w14:textId="315495B4">
            <w:pPr>
              <w:tabs>
                <w:tab w:val="right" w:pos="5175"/>
              </w:tabs>
              <w:spacing w:before="40" w:after="40"/>
              <w:rPr>
                <w:lang w:val="nb-NO"/>
              </w:rPr>
            </w:pPr>
            <w:r w:rsidRPr="001D6990">
              <w:rPr>
                <w:lang w:val="nb-NO"/>
              </w:rPr>
              <w:t xml:space="preserve">Nedgravde jordliner - </w:t>
            </w:r>
            <w:r w:rsidRPr="001D6990" w:rsidR="00C37D2F">
              <w:rPr>
                <w:lang w:val="nb-NO"/>
              </w:rPr>
              <w:t>ledertverrsnitt</w:t>
            </w:r>
            <w:r w:rsidRPr="001D6990">
              <w:rPr>
                <w:lang w:val="nb-NO"/>
              </w:rPr>
              <w:t xml:space="preserve"> / </w:t>
            </w:r>
            <w:r w:rsidRPr="001D6990">
              <w:rPr>
                <w:sz w:val="16"/>
                <w:lang w:val="nb-NO"/>
              </w:rPr>
              <w:br/>
            </w:r>
            <w:r w:rsidRPr="001D6990">
              <w:rPr>
                <w:i/>
                <w:lang w:val="nb-NO"/>
              </w:rPr>
              <w:t>Buried</w:t>
            </w:r>
            <w:r w:rsidRPr="001D6990">
              <w:rPr>
                <w:i/>
                <w:lang w:val="nb-NO"/>
              </w:rPr>
              <w:t xml:space="preserve"> </w:t>
            </w:r>
            <w:r w:rsidRPr="001D6990">
              <w:rPr>
                <w:i/>
                <w:lang w:val="nb-NO"/>
              </w:rPr>
              <w:t>copper</w:t>
            </w:r>
            <w:r w:rsidRPr="001D6990">
              <w:rPr>
                <w:i/>
                <w:lang w:val="nb-NO"/>
              </w:rPr>
              <w:t xml:space="preserve"> wires </w:t>
            </w:r>
            <w:r w:rsidR="001D6990">
              <w:rPr>
                <w:lang w:val="nb-NO"/>
              </w:rPr>
              <w:t>–</w:t>
            </w:r>
            <w:r w:rsidRPr="001D6990">
              <w:rPr>
                <w:i/>
                <w:lang w:val="nb-NO"/>
              </w:rPr>
              <w:t xml:space="preserve"> </w:t>
            </w:r>
            <w:r w:rsidRPr="001D6990" w:rsidR="001D6990">
              <w:rPr>
                <w:i/>
                <w:lang w:val="nb-NO"/>
              </w:rPr>
              <w:t xml:space="preserve">cross </w:t>
            </w:r>
            <w:r w:rsidRPr="001D6990" w:rsidR="001D6990">
              <w:rPr>
                <w:i/>
                <w:lang w:val="nb-NO"/>
              </w:rPr>
              <w:t>section</w:t>
            </w:r>
          </w:p>
        </w:tc>
        <w:tc>
          <w:tcPr>
            <w:tcW w:w="851" w:type="dxa"/>
            <w:vAlign w:val="center"/>
          </w:tcPr>
          <w:p w:rsidRPr="00F261B9" w:rsidR="006C6121" w:rsidP="00FC250D" w14:paraId="15507542" w14:textId="77777777">
            <w:pPr>
              <w:spacing w:before="40" w:after="40"/>
              <w:jc w:val="center"/>
              <w:rPr>
                <w:vertAlign w:val="superscript"/>
              </w:rPr>
            </w:pPr>
            <w:r>
              <w:rPr>
                <w:lang w:val="en-US"/>
              </w:rPr>
              <w:t>mm</w:t>
            </w:r>
            <w:r>
              <w:rPr>
                <w:vertAlign w:val="superscript"/>
                <w:lang w:val="en-US"/>
              </w:rPr>
              <w:t>2</w:t>
            </w:r>
          </w:p>
        </w:tc>
        <w:tc>
          <w:tcPr>
            <w:tcW w:w="1134" w:type="dxa"/>
            <w:vAlign w:val="center"/>
          </w:tcPr>
          <w:p w:rsidRPr="00F7740F" w:rsidR="006C6121" w:rsidP="00FC250D" w14:paraId="4AAF34ED" w14:textId="77777777">
            <w:pPr>
              <w:spacing w:before="40" w:after="40"/>
              <w:jc w:val="center"/>
            </w:pPr>
            <w:r>
              <w:t>120</w:t>
            </w:r>
          </w:p>
        </w:tc>
        <w:tc>
          <w:tcPr>
            <w:tcW w:w="1276" w:type="dxa"/>
            <w:vAlign w:val="center"/>
          </w:tcPr>
          <w:p w:rsidRPr="00814153" w:rsidR="006C6121" w:rsidP="00FC250D" w14:paraId="3E8E462C" w14:textId="77777777">
            <w:pPr>
              <w:spacing w:before="40" w:after="40"/>
              <w:jc w:val="center"/>
              <w:rPr>
                <w:highlight w:val="yellow"/>
              </w:rPr>
            </w:pPr>
          </w:p>
        </w:tc>
      </w:tr>
      <w:tr w:rsidTr="00FC250D" w14:paraId="6400C78A" w14:textId="77777777">
        <w:tblPrEx>
          <w:tblW w:w="8714" w:type="dxa"/>
          <w:tblInd w:w="212" w:type="dxa"/>
          <w:tblLayout w:type="fixed"/>
          <w:tblLook w:val="0000"/>
        </w:tblPrEx>
        <w:trPr>
          <w:trHeight w:val="340"/>
        </w:trPr>
        <w:tc>
          <w:tcPr>
            <w:tcW w:w="794" w:type="dxa"/>
          </w:tcPr>
          <w:p w:rsidRPr="002D4109" w:rsidR="006C6121" w:rsidP="00FC250D" w14:paraId="32CD7133" w14:textId="77777777">
            <w:pPr>
              <w:spacing w:before="40" w:after="40"/>
              <w:jc w:val="center"/>
              <w:rPr>
                <w:b/>
              </w:rPr>
            </w:pPr>
            <w:r w:rsidRPr="002D4109">
              <w:rPr>
                <w:b/>
              </w:rPr>
              <w:t>2.2.2</w:t>
            </w:r>
          </w:p>
        </w:tc>
        <w:tc>
          <w:tcPr>
            <w:tcW w:w="4659" w:type="dxa"/>
          </w:tcPr>
          <w:p w:rsidRPr="008A7F82" w:rsidR="006C6121" w:rsidP="00FC250D" w14:paraId="0E7C83E0" w14:textId="5E13EFA3">
            <w:pPr>
              <w:tabs>
                <w:tab w:val="right" w:pos="5175"/>
              </w:tabs>
              <w:spacing w:before="40" w:after="40"/>
              <w:rPr>
                <w:lang w:val="en-US"/>
              </w:rPr>
            </w:pPr>
            <w:r w:rsidRPr="008A7F82">
              <w:rPr>
                <w:lang w:val="en-US"/>
              </w:rPr>
              <w:t>Nedgravde</w:t>
            </w:r>
            <w:r w:rsidRPr="008A7F82">
              <w:rPr>
                <w:lang w:val="en-US"/>
              </w:rPr>
              <w:t xml:space="preserve"> </w:t>
            </w:r>
            <w:r w:rsidRPr="008A7F82">
              <w:rPr>
                <w:lang w:val="en-US"/>
              </w:rPr>
              <w:t>jordliner</w:t>
            </w:r>
            <w:r>
              <w:rPr>
                <w:lang w:val="en-US"/>
              </w:rPr>
              <w:t xml:space="preserve"> </w:t>
            </w:r>
            <w:r w:rsidRPr="008A7F82">
              <w:rPr>
                <w:lang w:val="en-US"/>
              </w:rPr>
              <w:t xml:space="preserve">- </w:t>
            </w:r>
            <w:r w:rsidR="00BD5731">
              <w:rPr>
                <w:lang w:val="en-US"/>
              </w:rPr>
              <w:t>k</w:t>
            </w:r>
            <w:r w:rsidRPr="008A7F82">
              <w:rPr>
                <w:lang w:val="en-US"/>
              </w:rPr>
              <w:t>lasse</w:t>
            </w:r>
            <w:r w:rsidRPr="008A7F82">
              <w:rPr>
                <w:lang w:val="en-US"/>
              </w:rPr>
              <w:t xml:space="preserve"> (IEC 60228)</w:t>
            </w:r>
            <w:r>
              <w:rPr>
                <w:lang w:val="en-US"/>
              </w:rPr>
              <w:t xml:space="preserve"> </w:t>
            </w:r>
            <w:r w:rsidRPr="008A7F82">
              <w:rPr>
                <w:lang w:val="en-US"/>
              </w:rPr>
              <w:t xml:space="preserve">/ </w:t>
            </w:r>
            <w:r w:rsidRPr="00620EAA">
              <w:rPr>
                <w:sz w:val="16"/>
                <w:lang w:val="nb-NO"/>
              </w:rPr>
              <w:br/>
            </w:r>
            <w:r w:rsidRPr="008A7F82">
              <w:rPr>
                <w:i/>
                <w:lang w:val="en-US"/>
              </w:rPr>
              <w:t xml:space="preserve">Buried copper wires </w:t>
            </w:r>
            <w:r w:rsidRPr="008A7F82">
              <w:rPr>
                <w:lang w:val="en-US"/>
              </w:rPr>
              <w:t>-</w:t>
            </w:r>
            <w:r w:rsidRPr="008A7F82">
              <w:rPr>
                <w:i/>
                <w:lang w:val="en-US"/>
              </w:rPr>
              <w:t xml:space="preserve"> </w:t>
            </w:r>
            <w:r w:rsidR="00BD5731">
              <w:rPr>
                <w:i/>
                <w:lang w:val="en-US"/>
              </w:rPr>
              <w:t>c</w:t>
            </w:r>
            <w:r>
              <w:rPr>
                <w:i/>
                <w:lang w:val="en-US"/>
              </w:rPr>
              <w:t>lass (IEC 60228)</w:t>
            </w:r>
          </w:p>
        </w:tc>
        <w:tc>
          <w:tcPr>
            <w:tcW w:w="851" w:type="dxa"/>
            <w:vAlign w:val="center"/>
          </w:tcPr>
          <w:p w:rsidRPr="00CD606F" w:rsidR="006C6121" w:rsidP="00FC250D" w14:paraId="59DBF3C0" w14:textId="7153009B">
            <w:pPr>
              <w:spacing w:before="40" w:after="40"/>
              <w:jc w:val="center"/>
            </w:pPr>
            <w:r>
              <w:t xml:space="preserve">Kl. / </w:t>
            </w:r>
            <w:r w:rsidRPr="00DB7CD0">
              <w:rPr>
                <w:i/>
                <w:iCs/>
              </w:rPr>
              <w:t>Cl.</w:t>
            </w:r>
          </w:p>
        </w:tc>
        <w:tc>
          <w:tcPr>
            <w:tcW w:w="1134" w:type="dxa"/>
            <w:vAlign w:val="center"/>
          </w:tcPr>
          <w:p w:rsidRPr="00F7740F" w:rsidR="006C6121" w:rsidP="00FC250D" w14:paraId="6623029C" w14:textId="77777777">
            <w:pPr>
              <w:spacing w:before="40" w:after="40"/>
              <w:jc w:val="center"/>
            </w:pPr>
            <w:r>
              <w:t>2</w:t>
            </w:r>
          </w:p>
        </w:tc>
        <w:tc>
          <w:tcPr>
            <w:tcW w:w="1276" w:type="dxa"/>
            <w:vAlign w:val="center"/>
          </w:tcPr>
          <w:p w:rsidRPr="00814153" w:rsidR="006C6121" w:rsidP="00FC250D" w14:paraId="68281028" w14:textId="77777777">
            <w:pPr>
              <w:spacing w:before="40" w:after="40"/>
              <w:jc w:val="center"/>
              <w:rPr>
                <w:highlight w:val="yellow"/>
              </w:rPr>
            </w:pPr>
          </w:p>
        </w:tc>
      </w:tr>
      <w:tr w:rsidTr="00FC250D" w14:paraId="2B366227" w14:textId="77777777">
        <w:tblPrEx>
          <w:tblW w:w="8714" w:type="dxa"/>
          <w:tblInd w:w="212" w:type="dxa"/>
          <w:tblLayout w:type="fixed"/>
          <w:tblLook w:val="0000"/>
        </w:tblPrEx>
        <w:trPr>
          <w:trHeight w:val="340"/>
        </w:trPr>
        <w:tc>
          <w:tcPr>
            <w:tcW w:w="794" w:type="dxa"/>
          </w:tcPr>
          <w:p w:rsidRPr="002D4109" w:rsidR="006C6121" w:rsidP="00FC250D" w14:paraId="0CF3E063" w14:textId="77777777">
            <w:pPr>
              <w:spacing w:before="40" w:after="40"/>
              <w:jc w:val="center"/>
              <w:rPr>
                <w:b/>
              </w:rPr>
            </w:pPr>
            <w:r w:rsidRPr="002D4109">
              <w:rPr>
                <w:b/>
              </w:rPr>
              <w:t>2.2.3</w:t>
            </w:r>
          </w:p>
        </w:tc>
        <w:tc>
          <w:tcPr>
            <w:tcW w:w="4659" w:type="dxa"/>
          </w:tcPr>
          <w:p w:rsidRPr="000C49EC" w:rsidR="006C6121" w:rsidP="00FC250D" w14:paraId="02F3F4FC" w14:textId="6F30DDB5">
            <w:pPr>
              <w:tabs>
                <w:tab w:val="right" w:pos="5175"/>
              </w:tabs>
              <w:spacing w:before="40" w:after="40"/>
              <w:rPr>
                <w:lang w:val="en-US"/>
              </w:rPr>
            </w:pPr>
            <w:r w:rsidRPr="007023F8">
              <w:t>Nedgravde</w:t>
            </w:r>
            <w:r w:rsidRPr="007023F8">
              <w:t xml:space="preserve"> </w:t>
            </w:r>
            <w:r w:rsidRPr="007023F8">
              <w:t>jordliner</w:t>
            </w:r>
            <w:r w:rsidRPr="007023F8">
              <w:t xml:space="preserve">- </w:t>
            </w:r>
            <w:r w:rsidR="00BD5731">
              <w:t>r</w:t>
            </w:r>
            <w:r w:rsidRPr="007023F8">
              <w:t>enhet</w:t>
            </w:r>
            <w:r w:rsidRPr="007023F8">
              <w:t xml:space="preserve">, </w:t>
            </w:r>
            <w:r w:rsidRPr="007023F8">
              <w:t>maksimum</w:t>
            </w:r>
            <w:r w:rsidRPr="007023F8">
              <w:t xml:space="preserve"> </w:t>
            </w:r>
            <w:r w:rsidRPr="007023F8">
              <w:t>prosent</w:t>
            </w:r>
            <w:r w:rsidRPr="007023F8">
              <w:t xml:space="preserve"> </w:t>
            </w:r>
            <w:r w:rsidRPr="007023F8">
              <w:t>av</w:t>
            </w:r>
            <w:r w:rsidRPr="007023F8">
              <w:t xml:space="preserve"> </w:t>
            </w:r>
            <w:r w:rsidRPr="007023F8">
              <w:t>andre</w:t>
            </w:r>
            <w:r w:rsidRPr="007023F8">
              <w:t xml:space="preserve"> </w:t>
            </w:r>
            <w:r w:rsidRPr="007023F8">
              <w:t>grunnstoffer</w:t>
            </w:r>
            <w:r w:rsidRPr="007023F8">
              <w:t xml:space="preserve"> (NS-EN 13602:2013) / </w:t>
            </w:r>
            <w:r w:rsidRPr="007023F8">
              <w:rPr>
                <w:sz w:val="16"/>
              </w:rPr>
              <w:br/>
            </w:r>
            <w:r w:rsidRPr="000C49EC">
              <w:rPr>
                <w:i/>
                <w:lang w:val="en-US"/>
              </w:rPr>
              <w:t xml:space="preserve">Buried copper wires </w:t>
            </w:r>
            <w:r w:rsidRPr="008A7F82">
              <w:rPr>
                <w:lang w:val="en-US"/>
              </w:rPr>
              <w:t>-</w:t>
            </w:r>
            <w:r w:rsidRPr="000C49EC">
              <w:rPr>
                <w:i/>
                <w:lang w:val="en-US"/>
              </w:rPr>
              <w:t xml:space="preserve"> </w:t>
            </w:r>
            <w:r w:rsidR="00BD5731">
              <w:rPr>
                <w:i/>
                <w:lang w:val="en-US"/>
              </w:rPr>
              <w:t>p</w:t>
            </w:r>
            <w:r w:rsidRPr="000C49EC">
              <w:rPr>
                <w:i/>
                <w:lang w:val="en-US"/>
              </w:rPr>
              <w:t>urity</w:t>
            </w:r>
            <w:r>
              <w:rPr>
                <w:i/>
                <w:lang w:val="en-US"/>
              </w:rPr>
              <w:t xml:space="preserve">, maximum percentage of </w:t>
            </w:r>
            <w:r w:rsidRPr="002E3D0B">
              <w:rPr>
                <w:i/>
                <w:lang w:val="en-US"/>
              </w:rPr>
              <w:t>other elements (NS-EN 13602:2013)</w:t>
            </w:r>
          </w:p>
        </w:tc>
        <w:tc>
          <w:tcPr>
            <w:tcW w:w="851" w:type="dxa"/>
            <w:vAlign w:val="center"/>
          </w:tcPr>
          <w:p w:rsidRPr="0014249E" w:rsidR="006C6121" w:rsidP="00FC250D" w14:paraId="640A11CE" w14:textId="77777777">
            <w:pPr>
              <w:spacing w:before="40" w:after="40"/>
              <w:jc w:val="center"/>
              <w:rPr>
                <w:lang w:val="nb-NO"/>
              </w:rPr>
            </w:pPr>
            <w:r>
              <w:rPr>
                <w:lang w:val="nb-NO"/>
              </w:rPr>
              <w:t>%</w:t>
            </w:r>
          </w:p>
        </w:tc>
        <w:tc>
          <w:tcPr>
            <w:tcW w:w="1134" w:type="dxa"/>
            <w:vAlign w:val="center"/>
          </w:tcPr>
          <w:p w:rsidRPr="00F7740F" w:rsidR="006C6121" w:rsidP="00FC250D" w14:paraId="7159F6C2" w14:textId="77777777">
            <w:pPr>
              <w:spacing w:before="40" w:after="40"/>
              <w:jc w:val="center"/>
              <w:rPr>
                <w:lang w:val="nb-NO"/>
              </w:rPr>
            </w:pPr>
            <w:r>
              <w:rPr>
                <w:lang w:val="nb-NO"/>
              </w:rPr>
              <w:t>0,0065</w:t>
            </w:r>
          </w:p>
        </w:tc>
        <w:tc>
          <w:tcPr>
            <w:tcW w:w="1276" w:type="dxa"/>
            <w:vAlign w:val="center"/>
          </w:tcPr>
          <w:p w:rsidRPr="00814153" w:rsidR="006C6121" w:rsidP="00FC250D" w14:paraId="235C690A" w14:textId="77777777">
            <w:pPr>
              <w:spacing w:before="40" w:after="40"/>
              <w:jc w:val="center"/>
              <w:rPr>
                <w:highlight w:val="yellow"/>
                <w:lang w:val="nb-NO"/>
              </w:rPr>
            </w:pPr>
          </w:p>
        </w:tc>
      </w:tr>
      <w:tr w:rsidTr="00FC250D" w14:paraId="0F20F7AE" w14:textId="77777777">
        <w:tblPrEx>
          <w:tblW w:w="8714" w:type="dxa"/>
          <w:tblInd w:w="212" w:type="dxa"/>
          <w:tblLayout w:type="fixed"/>
          <w:tblLook w:val="0000"/>
        </w:tblPrEx>
        <w:trPr>
          <w:trHeight w:val="340"/>
        </w:trPr>
        <w:tc>
          <w:tcPr>
            <w:tcW w:w="794" w:type="dxa"/>
          </w:tcPr>
          <w:p w:rsidRPr="002D4109" w:rsidR="006C6121" w:rsidP="00FC250D" w14:paraId="60602A83" w14:textId="77777777">
            <w:pPr>
              <w:spacing w:before="40" w:after="40"/>
              <w:jc w:val="center"/>
              <w:rPr>
                <w:b/>
              </w:rPr>
            </w:pPr>
            <w:r w:rsidRPr="002D4109">
              <w:rPr>
                <w:b/>
              </w:rPr>
              <w:t>2.2.4</w:t>
            </w:r>
          </w:p>
        </w:tc>
        <w:tc>
          <w:tcPr>
            <w:tcW w:w="4659" w:type="dxa"/>
          </w:tcPr>
          <w:p w:rsidRPr="00AB7311" w:rsidR="006C6121" w:rsidP="00FC250D" w14:paraId="644BD435" w14:textId="674D6993">
            <w:pPr>
              <w:tabs>
                <w:tab w:val="right" w:pos="5175"/>
              </w:tabs>
              <w:spacing w:before="40" w:after="40"/>
              <w:rPr>
                <w:lang w:val="en-US"/>
              </w:rPr>
            </w:pPr>
            <w:r>
              <w:rPr>
                <w:lang w:val="en-US"/>
              </w:rPr>
              <w:t>Kobberline</w:t>
            </w:r>
            <w:r w:rsidRPr="00D95B55">
              <w:rPr>
                <w:lang w:val="en-US"/>
              </w:rPr>
              <w:t xml:space="preserve"> - </w:t>
            </w:r>
            <w:r w:rsidR="00BD5731">
              <w:rPr>
                <w:lang w:val="en-US"/>
              </w:rPr>
              <w:t>p</w:t>
            </w:r>
            <w:r>
              <w:rPr>
                <w:lang w:val="en-US"/>
              </w:rPr>
              <w:t>rodusent</w:t>
            </w:r>
            <w:r w:rsidRPr="00D95B55">
              <w:rPr>
                <w:lang w:val="en-US"/>
              </w:rPr>
              <w:t xml:space="preserve"> / </w:t>
            </w:r>
            <w:r w:rsidRPr="007023F8">
              <w:rPr>
                <w:sz w:val="16"/>
                <w:lang w:val="en-US"/>
              </w:rPr>
              <w:br/>
            </w:r>
            <w:r>
              <w:rPr>
                <w:i/>
                <w:lang w:val="en-US"/>
              </w:rPr>
              <w:t>Copper wire</w:t>
            </w:r>
            <w:r w:rsidRPr="00D95B55">
              <w:rPr>
                <w:i/>
                <w:lang w:val="en-US"/>
              </w:rPr>
              <w:t xml:space="preserve"> </w:t>
            </w:r>
            <w:r w:rsidRPr="008A7F82">
              <w:rPr>
                <w:lang w:val="en-US"/>
              </w:rPr>
              <w:t>-</w:t>
            </w:r>
            <w:r w:rsidRPr="00D95B55">
              <w:rPr>
                <w:i/>
                <w:lang w:val="en-US"/>
              </w:rPr>
              <w:t xml:space="preserve"> </w:t>
            </w:r>
            <w:r w:rsidR="00BD5731">
              <w:rPr>
                <w:i/>
                <w:lang w:val="en-US"/>
              </w:rPr>
              <w:t>p</w:t>
            </w:r>
            <w:r>
              <w:rPr>
                <w:i/>
                <w:lang w:val="en-US"/>
              </w:rPr>
              <w:t>roducer</w:t>
            </w:r>
          </w:p>
        </w:tc>
        <w:tc>
          <w:tcPr>
            <w:tcW w:w="851" w:type="dxa"/>
            <w:vAlign w:val="center"/>
          </w:tcPr>
          <w:p w:rsidRPr="00AB7311" w:rsidR="006C6121" w:rsidP="00FC250D" w14:paraId="4C18CF51" w14:textId="184B1B6B">
            <w:pPr>
              <w:spacing w:before="40" w:after="40"/>
              <w:jc w:val="center"/>
              <w:rPr>
                <w:lang w:val="en-US"/>
              </w:rPr>
            </w:pPr>
            <w:r>
              <w:rPr>
                <w:lang w:val="en-US"/>
              </w:rPr>
              <w:t>-</w:t>
            </w:r>
          </w:p>
        </w:tc>
        <w:tc>
          <w:tcPr>
            <w:tcW w:w="1134" w:type="dxa"/>
            <w:vAlign w:val="center"/>
          </w:tcPr>
          <w:p w:rsidRPr="00AB7311" w:rsidR="006C6121" w:rsidP="00FC250D" w14:paraId="6ED63D00" w14:textId="77777777">
            <w:pPr>
              <w:spacing w:before="40" w:after="40"/>
              <w:jc w:val="center"/>
              <w:rPr>
                <w:lang w:val="en-US"/>
              </w:rPr>
            </w:pPr>
          </w:p>
        </w:tc>
        <w:tc>
          <w:tcPr>
            <w:tcW w:w="1276" w:type="dxa"/>
            <w:vAlign w:val="center"/>
          </w:tcPr>
          <w:p w:rsidRPr="00AB7311" w:rsidR="006C6121" w:rsidP="00FC250D" w14:paraId="2BEF1C64" w14:textId="77777777">
            <w:pPr>
              <w:spacing w:before="40" w:after="40"/>
              <w:jc w:val="center"/>
              <w:rPr>
                <w:highlight w:val="yellow"/>
                <w:lang w:val="en-US"/>
              </w:rPr>
            </w:pPr>
          </w:p>
        </w:tc>
      </w:tr>
      <w:tr w:rsidTr="00FC250D" w14:paraId="10196907" w14:textId="77777777">
        <w:tblPrEx>
          <w:tblW w:w="8714" w:type="dxa"/>
          <w:tblInd w:w="212" w:type="dxa"/>
          <w:tblLayout w:type="fixed"/>
          <w:tblLook w:val="0000"/>
        </w:tblPrEx>
        <w:trPr>
          <w:trHeight w:val="340"/>
        </w:trPr>
        <w:tc>
          <w:tcPr>
            <w:tcW w:w="794" w:type="dxa"/>
          </w:tcPr>
          <w:p w:rsidRPr="002D4109" w:rsidR="006C6121" w:rsidP="00FC250D" w14:paraId="7ECA8F65" w14:textId="77777777">
            <w:pPr>
              <w:spacing w:before="40" w:after="40"/>
              <w:jc w:val="center"/>
              <w:rPr>
                <w:b/>
                <w:lang w:val="nb-NO"/>
              </w:rPr>
            </w:pPr>
            <w:r w:rsidRPr="002D4109">
              <w:rPr>
                <w:b/>
                <w:lang w:val="nb-NO"/>
              </w:rPr>
              <w:t>2.2.5</w:t>
            </w:r>
          </w:p>
        </w:tc>
        <w:tc>
          <w:tcPr>
            <w:tcW w:w="4659" w:type="dxa"/>
          </w:tcPr>
          <w:p w:rsidRPr="00065076" w:rsidR="006C6121" w:rsidP="00FC250D" w14:paraId="3BEC16F1" w14:textId="76CC9D76">
            <w:pPr>
              <w:tabs>
                <w:tab w:val="right" w:pos="5175"/>
              </w:tabs>
              <w:spacing w:before="40" w:after="40"/>
              <w:rPr>
                <w:lang w:val="en-US"/>
              </w:rPr>
            </w:pPr>
            <w:r>
              <w:rPr>
                <w:lang w:val="en-US"/>
              </w:rPr>
              <w:t>Kobberline</w:t>
            </w:r>
            <w:r w:rsidRPr="00D95B55">
              <w:rPr>
                <w:lang w:val="en-US"/>
              </w:rPr>
              <w:t xml:space="preserve"> - </w:t>
            </w:r>
            <w:r w:rsidR="00BD5731">
              <w:rPr>
                <w:lang w:val="en-US"/>
              </w:rPr>
              <w:t>t</w:t>
            </w:r>
            <w:r w:rsidRPr="00D95B55">
              <w:rPr>
                <w:lang w:val="en-US"/>
              </w:rPr>
              <w:t xml:space="preserve">ype / </w:t>
            </w:r>
            <w:r w:rsidRPr="007023F8">
              <w:rPr>
                <w:sz w:val="16"/>
                <w:lang w:val="en-US"/>
              </w:rPr>
              <w:br/>
            </w:r>
            <w:r>
              <w:rPr>
                <w:i/>
                <w:lang w:val="en-US"/>
              </w:rPr>
              <w:t>Copper wire</w:t>
            </w:r>
            <w:r w:rsidRPr="00D95B55">
              <w:rPr>
                <w:i/>
                <w:lang w:val="en-US"/>
              </w:rPr>
              <w:t xml:space="preserve"> </w:t>
            </w:r>
            <w:r w:rsidRPr="008A7F82">
              <w:rPr>
                <w:lang w:val="en-US"/>
              </w:rPr>
              <w:t>-</w:t>
            </w:r>
            <w:r w:rsidRPr="00D95B55">
              <w:rPr>
                <w:i/>
                <w:lang w:val="en-US"/>
              </w:rPr>
              <w:t xml:space="preserve"> </w:t>
            </w:r>
            <w:r w:rsidR="00BD5731">
              <w:rPr>
                <w:i/>
                <w:lang w:val="en-US"/>
              </w:rPr>
              <w:t>t</w:t>
            </w:r>
            <w:r w:rsidRPr="00D95B55">
              <w:rPr>
                <w:i/>
                <w:lang w:val="en-US"/>
              </w:rPr>
              <w:t>ype</w:t>
            </w:r>
          </w:p>
        </w:tc>
        <w:tc>
          <w:tcPr>
            <w:tcW w:w="851" w:type="dxa"/>
            <w:vAlign w:val="center"/>
          </w:tcPr>
          <w:p w:rsidRPr="007023F8" w:rsidR="006C6121" w:rsidP="00FC250D" w14:paraId="6B390220" w14:textId="14679AEF">
            <w:pPr>
              <w:spacing w:before="40" w:after="40"/>
              <w:jc w:val="center"/>
              <w:rPr>
                <w:lang w:val="en-US"/>
              </w:rPr>
            </w:pPr>
            <w:r>
              <w:rPr>
                <w:lang w:val="en-US"/>
              </w:rPr>
              <w:t>-</w:t>
            </w:r>
          </w:p>
        </w:tc>
        <w:tc>
          <w:tcPr>
            <w:tcW w:w="1134" w:type="dxa"/>
            <w:vAlign w:val="center"/>
          </w:tcPr>
          <w:p w:rsidRPr="007023F8" w:rsidR="006C6121" w:rsidP="00FC250D" w14:paraId="05137905" w14:textId="77777777">
            <w:pPr>
              <w:spacing w:before="40" w:after="40"/>
              <w:jc w:val="center"/>
              <w:rPr>
                <w:lang w:val="en-US"/>
              </w:rPr>
            </w:pPr>
          </w:p>
        </w:tc>
        <w:tc>
          <w:tcPr>
            <w:tcW w:w="1276" w:type="dxa"/>
            <w:vAlign w:val="center"/>
          </w:tcPr>
          <w:p w:rsidRPr="007023F8" w:rsidR="006C6121" w:rsidP="00FC250D" w14:paraId="57165DCD" w14:textId="77777777">
            <w:pPr>
              <w:spacing w:before="40" w:after="40"/>
              <w:jc w:val="center"/>
              <w:rPr>
                <w:highlight w:val="yellow"/>
                <w:lang w:val="en-US"/>
              </w:rPr>
            </w:pPr>
          </w:p>
        </w:tc>
      </w:tr>
      <w:tr w:rsidTr="00FC250D" w14:paraId="04E34F54" w14:textId="77777777">
        <w:tblPrEx>
          <w:tblW w:w="8714" w:type="dxa"/>
          <w:tblInd w:w="212" w:type="dxa"/>
          <w:tblLayout w:type="fixed"/>
          <w:tblLook w:val="0000"/>
        </w:tblPrEx>
        <w:trPr>
          <w:trHeight w:val="340"/>
        </w:trPr>
        <w:tc>
          <w:tcPr>
            <w:tcW w:w="794" w:type="dxa"/>
          </w:tcPr>
          <w:p w:rsidRPr="002D4109" w:rsidR="006C6121" w:rsidP="00FC250D" w14:paraId="39DEE612" w14:textId="77777777">
            <w:pPr>
              <w:spacing w:before="40" w:after="40"/>
              <w:jc w:val="center"/>
              <w:rPr>
                <w:b/>
                <w:lang w:val="nb-NO"/>
              </w:rPr>
            </w:pPr>
            <w:r w:rsidRPr="002D4109">
              <w:rPr>
                <w:b/>
                <w:lang w:val="nb-NO"/>
              </w:rPr>
              <w:t>2.2.6</w:t>
            </w:r>
          </w:p>
        </w:tc>
        <w:tc>
          <w:tcPr>
            <w:tcW w:w="4659" w:type="dxa"/>
          </w:tcPr>
          <w:p w:rsidRPr="00AB7311" w:rsidR="006C6121" w:rsidP="00FC250D" w14:paraId="372D00AE" w14:textId="55FB8CB7">
            <w:pPr>
              <w:tabs>
                <w:tab w:val="right" w:pos="5175"/>
              </w:tabs>
              <w:spacing w:before="40" w:after="40"/>
              <w:rPr>
                <w:lang w:val="nb-NO"/>
              </w:rPr>
            </w:pPr>
            <w:r w:rsidRPr="00F15D2F">
              <w:rPr>
                <w:lang w:val="nb-NO"/>
              </w:rPr>
              <w:t>C-</w:t>
            </w:r>
            <w:r>
              <w:rPr>
                <w:lang w:val="nb-NO"/>
              </w:rPr>
              <w:t>klemme</w:t>
            </w:r>
            <w:r w:rsidR="00BD5731">
              <w:rPr>
                <w:lang w:val="nb-NO"/>
              </w:rPr>
              <w:t xml:space="preserve"> </w:t>
            </w:r>
            <w:r w:rsidRPr="00F15D2F">
              <w:rPr>
                <w:lang w:val="nb-NO"/>
              </w:rPr>
              <w:t>-</w:t>
            </w:r>
            <w:r w:rsidR="00BD5731">
              <w:rPr>
                <w:lang w:val="nb-NO"/>
              </w:rPr>
              <w:t xml:space="preserve"> p</w:t>
            </w:r>
            <w:r>
              <w:rPr>
                <w:lang w:val="nb-NO"/>
              </w:rPr>
              <w:t>rodusent</w:t>
            </w:r>
            <w:r w:rsidRPr="00F15D2F">
              <w:rPr>
                <w:i/>
                <w:lang w:val="nb-NO"/>
              </w:rPr>
              <w:t xml:space="preserve"> /</w:t>
            </w:r>
            <w:r w:rsidRPr="00F15D2F">
              <w:rPr>
                <w:lang w:val="nb-NO"/>
              </w:rPr>
              <w:t xml:space="preserve"> </w:t>
            </w:r>
            <w:r w:rsidRPr="00620EAA">
              <w:rPr>
                <w:sz w:val="16"/>
                <w:lang w:val="nb-NO"/>
              </w:rPr>
              <w:br/>
            </w:r>
            <w:r w:rsidRPr="00F15D2F">
              <w:rPr>
                <w:i/>
                <w:lang w:val="nb-NO"/>
              </w:rPr>
              <w:t>C</w:t>
            </w:r>
            <w:r w:rsidR="00BD5731">
              <w:rPr>
                <w:i/>
                <w:lang w:val="nb-NO"/>
              </w:rPr>
              <w:t>-</w:t>
            </w:r>
            <w:r>
              <w:rPr>
                <w:i/>
                <w:lang w:val="nb-NO"/>
              </w:rPr>
              <w:t>clamp</w:t>
            </w:r>
            <w:r w:rsidR="00BD5731">
              <w:rPr>
                <w:i/>
                <w:lang w:val="nb-NO"/>
              </w:rPr>
              <w:t xml:space="preserve"> </w:t>
            </w:r>
            <w:r>
              <w:rPr>
                <w:i/>
                <w:lang w:val="nb-NO"/>
              </w:rPr>
              <w:t>-</w:t>
            </w:r>
            <w:r w:rsidR="00BD5731">
              <w:rPr>
                <w:i/>
                <w:lang w:val="nb-NO"/>
              </w:rPr>
              <w:t xml:space="preserve"> p</w:t>
            </w:r>
            <w:r>
              <w:rPr>
                <w:i/>
                <w:lang w:val="nb-NO"/>
              </w:rPr>
              <w:t>roducer</w:t>
            </w:r>
          </w:p>
        </w:tc>
        <w:tc>
          <w:tcPr>
            <w:tcW w:w="851" w:type="dxa"/>
            <w:vAlign w:val="center"/>
          </w:tcPr>
          <w:p w:rsidR="006C6121" w:rsidP="00FC250D" w14:paraId="547FD945" w14:textId="65AF8C1A">
            <w:pPr>
              <w:spacing w:before="40" w:after="40"/>
              <w:jc w:val="center"/>
              <w:rPr>
                <w:lang w:val="nb-NO"/>
              </w:rPr>
            </w:pPr>
            <w:r>
              <w:rPr>
                <w:lang w:val="nb-NO"/>
              </w:rPr>
              <w:t>-</w:t>
            </w:r>
          </w:p>
        </w:tc>
        <w:tc>
          <w:tcPr>
            <w:tcW w:w="1134" w:type="dxa"/>
            <w:vAlign w:val="center"/>
          </w:tcPr>
          <w:p w:rsidRPr="00F7740F" w:rsidR="006C6121" w:rsidP="00FC250D" w14:paraId="47BEFF89" w14:textId="77777777">
            <w:pPr>
              <w:spacing w:before="40" w:after="40"/>
              <w:jc w:val="center"/>
              <w:rPr>
                <w:lang w:val="nb-NO"/>
              </w:rPr>
            </w:pPr>
          </w:p>
        </w:tc>
        <w:tc>
          <w:tcPr>
            <w:tcW w:w="1276" w:type="dxa"/>
            <w:vAlign w:val="center"/>
          </w:tcPr>
          <w:p w:rsidRPr="00814153" w:rsidR="006C6121" w:rsidP="00FC250D" w14:paraId="055E11F3" w14:textId="77777777">
            <w:pPr>
              <w:spacing w:before="40" w:after="40"/>
              <w:jc w:val="center"/>
              <w:rPr>
                <w:highlight w:val="yellow"/>
                <w:lang w:val="nb-NO"/>
              </w:rPr>
            </w:pPr>
          </w:p>
        </w:tc>
      </w:tr>
      <w:tr w:rsidTr="00FC250D" w14:paraId="48F8EE97" w14:textId="77777777">
        <w:tblPrEx>
          <w:tblW w:w="8714" w:type="dxa"/>
          <w:tblInd w:w="212" w:type="dxa"/>
          <w:tblLayout w:type="fixed"/>
          <w:tblLook w:val="0000"/>
        </w:tblPrEx>
        <w:trPr>
          <w:trHeight w:val="340"/>
        </w:trPr>
        <w:tc>
          <w:tcPr>
            <w:tcW w:w="794" w:type="dxa"/>
          </w:tcPr>
          <w:p w:rsidRPr="002D4109" w:rsidR="006C6121" w:rsidP="00FC250D" w14:paraId="1F66F7E6" w14:textId="77777777">
            <w:pPr>
              <w:spacing w:before="40" w:after="40"/>
              <w:jc w:val="center"/>
              <w:rPr>
                <w:b/>
                <w:lang w:val="nb-NO"/>
              </w:rPr>
            </w:pPr>
            <w:r w:rsidRPr="002D4109">
              <w:rPr>
                <w:b/>
                <w:lang w:val="nb-NO"/>
              </w:rPr>
              <w:t>2.2.7</w:t>
            </w:r>
          </w:p>
        </w:tc>
        <w:tc>
          <w:tcPr>
            <w:tcW w:w="4659" w:type="dxa"/>
          </w:tcPr>
          <w:p w:rsidRPr="00F15D2F" w:rsidR="006C6121" w:rsidP="00FC250D" w14:paraId="4C40F6BD" w14:textId="23CFA95D">
            <w:pPr>
              <w:tabs>
                <w:tab w:val="right" w:pos="5175"/>
              </w:tabs>
              <w:spacing w:before="40" w:after="40"/>
              <w:rPr>
                <w:lang w:val="nb-NO"/>
              </w:rPr>
            </w:pPr>
            <w:r w:rsidRPr="00F15D2F">
              <w:rPr>
                <w:lang w:val="nb-NO"/>
              </w:rPr>
              <w:t>C-</w:t>
            </w:r>
            <w:r>
              <w:rPr>
                <w:lang w:val="nb-NO"/>
              </w:rPr>
              <w:t>klemme</w:t>
            </w:r>
            <w:r w:rsidR="00BD5731">
              <w:rPr>
                <w:lang w:val="nb-NO"/>
              </w:rPr>
              <w:t xml:space="preserve"> </w:t>
            </w:r>
            <w:r w:rsidRPr="00F15D2F">
              <w:rPr>
                <w:lang w:val="nb-NO"/>
              </w:rPr>
              <w:t>-</w:t>
            </w:r>
            <w:r w:rsidR="00BD5731">
              <w:rPr>
                <w:lang w:val="nb-NO"/>
              </w:rPr>
              <w:t xml:space="preserve"> t</w:t>
            </w:r>
            <w:r w:rsidRPr="00F15D2F">
              <w:rPr>
                <w:lang w:val="nb-NO"/>
              </w:rPr>
              <w:t>ype</w:t>
            </w:r>
            <w:r w:rsidRPr="00F15D2F">
              <w:rPr>
                <w:i/>
                <w:lang w:val="nb-NO"/>
              </w:rPr>
              <w:t xml:space="preserve"> /</w:t>
            </w:r>
            <w:r w:rsidRPr="00F15D2F">
              <w:rPr>
                <w:lang w:val="nb-NO"/>
              </w:rPr>
              <w:t xml:space="preserve"> </w:t>
            </w:r>
            <w:r w:rsidRPr="00620EAA">
              <w:rPr>
                <w:sz w:val="16"/>
                <w:lang w:val="nb-NO"/>
              </w:rPr>
              <w:br/>
            </w:r>
            <w:r w:rsidRPr="00F15D2F">
              <w:rPr>
                <w:i/>
                <w:lang w:val="nb-NO"/>
              </w:rPr>
              <w:t>C</w:t>
            </w:r>
            <w:r w:rsidR="00BD5731">
              <w:rPr>
                <w:i/>
                <w:lang w:val="nb-NO"/>
              </w:rPr>
              <w:t>-</w:t>
            </w:r>
            <w:r>
              <w:rPr>
                <w:i/>
                <w:lang w:val="nb-NO"/>
              </w:rPr>
              <w:t>clamp</w:t>
            </w:r>
            <w:r w:rsidR="00BD5731">
              <w:rPr>
                <w:i/>
                <w:lang w:val="nb-NO"/>
              </w:rPr>
              <w:t xml:space="preserve"> </w:t>
            </w:r>
            <w:r>
              <w:rPr>
                <w:i/>
                <w:lang w:val="nb-NO"/>
              </w:rPr>
              <w:t>-</w:t>
            </w:r>
            <w:r w:rsidR="00BD5731">
              <w:rPr>
                <w:i/>
                <w:lang w:val="nb-NO"/>
              </w:rPr>
              <w:t xml:space="preserve"> t</w:t>
            </w:r>
            <w:r>
              <w:rPr>
                <w:i/>
                <w:lang w:val="nb-NO"/>
              </w:rPr>
              <w:t>ype</w:t>
            </w:r>
          </w:p>
        </w:tc>
        <w:tc>
          <w:tcPr>
            <w:tcW w:w="851" w:type="dxa"/>
            <w:vAlign w:val="center"/>
          </w:tcPr>
          <w:p w:rsidRPr="0014249E" w:rsidR="006C6121" w:rsidP="00FC250D" w14:paraId="734695BC" w14:textId="1A9EB403">
            <w:pPr>
              <w:spacing w:before="40" w:after="40"/>
              <w:jc w:val="center"/>
              <w:rPr>
                <w:lang w:val="nb-NO"/>
              </w:rPr>
            </w:pPr>
            <w:r>
              <w:rPr>
                <w:lang w:val="nb-NO"/>
              </w:rPr>
              <w:t>-</w:t>
            </w:r>
          </w:p>
        </w:tc>
        <w:tc>
          <w:tcPr>
            <w:tcW w:w="1134" w:type="dxa"/>
            <w:vAlign w:val="center"/>
          </w:tcPr>
          <w:p w:rsidRPr="00F7740F" w:rsidR="006C6121" w:rsidP="00FC250D" w14:paraId="75EB4EC5" w14:textId="77777777">
            <w:pPr>
              <w:spacing w:before="40" w:after="40"/>
              <w:jc w:val="center"/>
              <w:rPr>
                <w:lang w:val="nb-NO"/>
              </w:rPr>
            </w:pPr>
          </w:p>
        </w:tc>
        <w:tc>
          <w:tcPr>
            <w:tcW w:w="1276" w:type="dxa"/>
            <w:vAlign w:val="center"/>
          </w:tcPr>
          <w:p w:rsidRPr="00814153" w:rsidR="006C6121" w:rsidP="00FC250D" w14:paraId="5F39D6F9" w14:textId="77777777">
            <w:pPr>
              <w:spacing w:before="40" w:after="40"/>
              <w:jc w:val="center"/>
              <w:rPr>
                <w:highlight w:val="yellow"/>
                <w:lang w:val="nb-NO"/>
              </w:rPr>
            </w:pPr>
          </w:p>
        </w:tc>
      </w:tr>
      <w:tr w:rsidTr="00FC250D" w14:paraId="2B2A84A5" w14:textId="77777777">
        <w:tblPrEx>
          <w:tblW w:w="8714" w:type="dxa"/>
          <w:tblInd w:w="212" w:type="dxa"/>
          <w:tblLayout w:type="fixed"/>
          <w:tblLook w:val="0000"/>
        </w:tblPrEx>
        <w:trPr>
          <w:trHeight w:val="340"/>
        </w:trPr>
        <w:tc>
          <w:tcPr>
            <w:tcW w:w="794" w:type="dxa"/>
          </w:tcPr>
          <w:p w:rsidRPr="002D4109" w:rsidR="006C6121" w:rsidP="00FC250D" w14:paraId="10E5F26C" w14:textId="77777777">
            <w:pPr>
              <w:spacing w:before="40" w:after="40"/>
              <w:jc w:val="center"/>
              <w:rPr>
                <w:b/>
                <w:lang w:val="nb-NO"/>
              </w:rPr>
            </w:pPr>
            <w:r w:rsidRPr="002D4109">
              <w:rPr>
                <w:b/>
                <w:lang w:val="nb-NO"/>
              </w:rPr>
              <w:t>2.2.8</w:t>
            </w:r>
          </w:p>
        </w:tc>
        <w:tc>
          <w:tcPr>
            <w:tcW w:w="4659" w:type="dxa"/>
            <w:shd w:val="clear" w:color="auto" w:fill="auto"/>
          </w:tcPr>
          <w:p w:rsidRPr="00FF05C7" w:rsidR="006C6121" w:rsidP="00FC250D" w14:paraId="6091CB5C" w14:textId="640135B4">
            <w:pPr>
              <w:tabs>
                <w:tab w:val="right" w:pos="5175"/>
              </w:tabs>
              <w:spacing w:before="40" w:after="40"/>
              <w:rPr>
                <w:lang w:val="nb-NO"/>
              </w:rPr>
            </w:pPr>
            <w:r w:rsidRPr="00FF05C7">
              <w:rPr>
                <w:lang w:val="nb-NO"/>
              </w:rPr>
              <w:t>C-</w:t>
            </w:r>
            <w:r>
              <w:rPr>
                <w:lang w:val="nb-NO"/>
              </w:rPr>
              <w:t>klemme</w:t>
            </w:r>
            <w:r w:rsidRPr="00FF05C7">
              <w:rPr>
                <w:lang w:val="nb-NO"/>
              </w:rPr>
              <w:t xml:space="preserve"> </w:t>
            </w:r>
            <w:r w:rsidRPr="00F15D2F" w:rsidR="00BD5731">
              <w:rPr>
                <w:lang w:val="nb-NO"/>
              </w:rPr>
              <w:t>-</w:t>
            </w:r>
            <w:r w:rsidR="00BD5731">
              <w:rPr>
                <w:lang w:val="nb-NO"/>
              </w:rPr>
              <w:t xml:space="preserve"> v</w:t>
            </w:r>
            <w:r w:rsidRPr="00FF05C7">
              <w:rPr>
                <w:lang w:val="nb-NO"/>
              </w:rPr>
              <w:t>erktøy-type</w:t>
            </w:r>
            <w:r w:rsidR="00BD5731">
              <w:rPr>
                <w:lang w:val="nb-NO"/>
              </w:rPr>
              <w:t xml:space="preserve"> </w:t>
            </w:r>
            <w:r w:rsidRPr="00FF05C7">
              <w:rPr>
                <w:lang w:val="nb-NO"/>
              </w:rPr>
              <w:t xml:space="preserve">/ </w:t>
            </w:r>
            <w:r w:rsidRPr="00620EAA">
              <w:rPr>
                <w:sz w:val="16"/>
                <w:lang w:val="nb-NO"/>
              </w:rPr>
              <w:br/>
            </w:r>
            <w:r w:rsidRPr="001440EA">
              <w:rPr>
                <w:i/>
                <w:iCs/>
                <w:lang w:val="nb-NO"/>
              </w:rPr>
              <w:t>C-</w:t>
            </w:r>
            <w:r w:rsidRPr="001440EA">
              <w:rPr>
                <w:i/>
                <w:iCs/>
                <w:lang w:val="nb-NO"/>
              </w:rPr>
              <w:t>clamp</w:t>
            </w:r>
            <w:r w:rsidRPr="001440EA">
              <w:rPr>
                <w:i/>
                <w:iCs/>
                <w:lang w:val="nb-NO"/>
              </w:rPr>
              <w:t xml:space="preserve"> </w:t>
            </w:r>
            <w:r w:rsidRPr="00F15D2F" w:rsidR="00BD5731">
              <w:rPr>
                <w:lang w:val="nb-NO"/>
              </w:rPr>
              <w:t>-</w:t>
            </w:r>
            <w:r w:rsidR="00BD5731">
              <w:rPr>
                <w:lang w:val="nb-NO"/>
              </w:rPr>
              <w:t xml:space="preserve"> </w:t>
            </w:r>
            <w:r w:rsidRPr="001440EA">
              <w:rPr>
                <w:i/>
                <w:iCs/>
                <w:lang w:val="nb-NO"/>
              </w:rPr>
              <w:t>tool</w:t>
            </w:r>
            <w:r w:rsidRPr="001440EA">
              <w:rPr>
                <w:i/>
                <w:iCs/>
                <w:lang w:val="nb-NO"/>
              </w:rPr>
              <w:t>-type</w:t>
            </w:r>
          </w:p>
        </w:tc>
        <w:tc>
          <w:tcPr>
            <w:tcW w:w="851" w:type="dxa"/>
            <w:vAlign w:val="center"/>
          </w:tcPr>
          <w:p w:rsidRPr="00BB1E38" w:rsidR="006C6121" w:rsidP="00FC250D" w14:paraId="5433761E" w14:textId="556CA683">
            <w:pPr>
              <w:spacing w:before="40" w:after="40"/>
              <w:jc w:val="center"/>
              <w:rPr>
                <w:lang w:val="nb-NO"/>
              </w:rPr>
            </w:pPr>
            <w:r>
              <w:rPr>
                <w:lang w:val="nb-NO"/>
              </w:rPr>
              <w:t>-</w:t>
            </w:r>
          </w:p>
        </w:tc>
        <w:tc>
          <w:tcPr>
            <w:tcW w:w="1134" w:type="dxa"/>
            <w:vAlign w:val="center"/>
          </w:tcPr>
          <w:p w:rsidRPr="00BB1E38" w:rsidR="006C6121" w:rsidP="00FC250D" w14:paraId="554733BD" w14:textId="77777777">
            <w:pPr>
              <w:spacing w:before="40" w:after="40"/>
              <w:jc w:val="center"/>
              <w:rPr>
                <w:lang w:val="nb-NO"/>
              </w:rPr>
            </w:pPr>
          </w:p>
        </w:tc>
        <w:tc>
          <w:tcPr>
            <w:tcW w:w="1276" w:type="dxa"/>
            <w:vAlign w:val="center"/>
          </w:tcPr>
          <w:p w:rsidRPr="00BB1E38" w:rsidR="006C6121" w:rsidP="00FC250D" w14:paraId="2798C782" w14:textId="77777777">
            <w:pPr>
              <w:spacing w:before="40" w:after="40"/>
              <w:jc w:val="center"/>
              <w:rPr>
                <w:highlight w:val="yellow"/>
                <w:lang w:val="nb-NO"/>
              </w:rPr>
            </w:pPr>
          </w:p>
        </w:tc>
      </w:tr>
      <w:tr w:rsidTr="00FC250D" w14:paraId="4237A13F" w14:textId="77777777">
        <w:tblPrEx>
          <w:tblW w:w="8714" w:type="dxa"/>
          <w:tblInd w:w="212" w:type="dxa"/>
          <w:tblLayout w:type="fixed"/>
          <w:tblLook w:val="0000"/>
        </w:tblPrEx>
        <w:trPr>
          <w:trHeight w:val="340"/>
        </w:trPr>
        <w:tc>
          <w:tcPr>
            <w:tcW w:w="794" w:type="dxa"/>
          </w:tcPr>
          <w:p w:rsidRPr="002D4109" w:rsidR="00221C2A" w:rsidP="00221C2A" w14:paraId="192F6D2F" w14:textId="77777777">
            <w:pPr>
              <w:spacing w:before="40" w:after="40"/>
              <w:jc w:val="center"/>
              <w:rPr>
                <w:b/>
                <w:lang w:val="nb-NO"/>
              </w:rPr>
            </w:pPr>
            <w:r w:rsidRPr="002D4109">
              <w:rPr>
                <w:b/>
                <w:lang w:val="nb-NO"/>
              </w:rPr>
              <w:t>2.2.9</w:t>
            </w:r>
          </w:p>
        </w:tc>
        <w:tc>
          <w:tcPr>
            <w:tcW w:w="4659" w:type="dxa"/>
            <w:shd w:val="clear" w:color="auto" w:fill="auto"/>
          </w:tcPr>
          <w:p w:rsidRPr="00E96633" w:rsidR="00221C2A" w:rsidP="00221C2A" w14:paraId="4B7C633D" w14:textId="595EBADE">
            <w:pPr>
              <w:tabs>
                <w:tab w:val="right" w:pos="5175"/>
              </w:tabs>
              <w:spacing w:before="40" w:after="40"/>
              <w:rPr>
                <w:lang w:val="en-US"/>
              </w:rPr>
            </w:pPr>
            <w:r w:rsidRPr="007023F8">
              <w:rPr>
                <w:iCs/>
                <w:lang w:val="en-US"/>
              </w:rPr>
              <w:t xml:space="preserve">Antall </w:t>
            </w:r>
            <w:r w:rsidRPr="007023F8">
              <w:rPr>
                <w:iCs/>
                <w:lang w:val="en-US"/>
              </w:rPr>
              <w:t>jordspyd</w:t>
            </w:r>
            <w:r w:rsidRPr="007023F8">
              <w:rPr>
                <w:iCs/>
                <w:lang w:val="en-US"/>
              </w:rPr>
              <w:t xml:space="preserve"> per felt (</w:t>
            </w:r>
            <w:r w:rsidRPr="007023F8">
              <w:rPr>
                <w:iCs/>
                <w:lang w:val="en-US"/>
              </w:rPr>
              <w:t>hvis</w:t>
            </w:r>
            <w:r w:rsidRPr="007023F8">
              <w:rPr>
                <w:iCs/>
                <w:lang w:val="en-US"/>
              </w:rPr>
              <w:t xml:space="preserve"> </w:t>
            </w:r>
            <w:r w:rsidRPr="007023F8">
              <w:rPr>
                <w:iCs/>
                <w:lang w:val="en-US"/>
              </w:rPr>
              <w:t>behov</w:t>
            </w:r>
            <w:r w:rsidRPr="007023F8">
              <w:rPr>
                <w:iCs/>
                <w:lang w:val="en-US"/>
              </w:rPr>
              <w:t xml:space="preserve">) / </w:t>
            </w:r>
            <w:r w:rsidRPr="007023F8">
              <w:rPr>
                <w:sz w:val="16"/>
                <w:lang w:val="en-US"/>
              </w:rPr>
              <w:br/>
            </w:r>
            <w:r>
              <w:rPr>
                <w:i/>
                <w:lang w:val="en-US"/>
              </w:rPr>
              <w:t xml:space="preserve">Number of earth spears per </w:t>
            </w:r>
            <w:r>
              <w:rPr>
                <w:i/>
                <w:lang w:val="en-US"/>
              </w:rPr>
              <w:t>bay</w:t>
            </w:r>
            <w:r>
              <w:rPr>
                <w:i/>
                <w:lang w:val="en-US"/>
              </w:rPr>
              <w:t xml:space="preserve"> </w:t>
            </w:r>
            <w:r w:rsidRPr="00AF0AE9">
              <w:rPr>
                <w:i/>
                <w:lang w:val="en-US"/>
              </w:rPr>
              <w:t>(</w:t>
            </w:r>
            <w:r>
              <w:rPr>
                <w:i/>
                <w:lang w:val="en-US"/>
              </w:rPr>
              <w:t xml:space="preserve">if </w:t>
            </w:r>
            <w:r>
              <w:rPr>
                <w:i/>
                <w:lang w:val="en-US"/>
              </w:rPr>
              <w:t>neccesary</w:t>
            </w:r>
            <w:r w:rsidRPr="00AF0AE9">
              <w:rPr>
                <w:i/>
                <w:lang w:val="en-US"/>
              </w:rPr>
              <w:t>)</w:t>
            </w:r>
          </w:p>
        </w:tc>
        <w:tc>
          <w:tcPr>
            <w:tcW w:w="851" w:type="dxa"/>
            <w:vAlign w:val="center"/>
          </w:tcPr>
          <w:p w:rsidR="00221C2A" w:rsidP="00221C2A" w14:paraId="31BA0C7E" w14:textId="3F75511C">
            <w:pPr>
              <w:spacing w:before="40" w:after="40"/>
              <w:jc w:val="center"/>
            </w:pPr>
            <w:r>
              <w:t>Stk.</w:t>
            </w:r>
            <w:r w:rsidR="005F2F14">
              <w:t xml:space="preserve"> </w:t>
            </w:r>
            <w:r>
              <w:t>/</w:t>
            </w:r>
          </w:p>
          <w:p w:rsidR="00221C2A" w:rsidP="00221C2A" w14:paraId="7DF7F9B7" w14:textId="722D840E">
            <w:pPr>
              <w:spacing w:before="40" w:after="40"/>
              <w:jc w:val="center"/>
            </w:pPr>
            <w:r w:rsidRPr="006C4329">
              <w:rPr>
                <w:i/>
              </w:rPr>
              <w:t>P</w:t>
            </w:r>
            <w:r w:rsidR="004108F1">
              <w:rPr>
                <w:i/>
              </w:rPr>
              <w:t>cs.</w:t>
            </w:r>
          </w:p>
        </w:tc>
        <w:tc>
          <w:tcPr>
            <w:tcW w:w="1134" w:type="dxa"/>
            <w:vAlign w:val="center"/>
          </w:tcPr>
          <w:p w:rsidRPr="00F7740F" w:rsidR="00221C2A" w:rsidP="00221C2A" w14:paraId="2D33EA87" w14:textId="77777777">
            <w:pPr>
              <w:spacing w:before="40" w:after="40"/>
              <w:jc w:val="center"/>
            </w:pPr>
          </w:p>
        </w:tc>
        <w:tc>
          <w:tcPr>
            <w:tcW w:w="1276" w:type="dxa"/>
            <w:vAlign w:val="center"/>
          </w:tcPr>
          <w:p w:rsidRPr="00814153" w:rsidR="00221C2A" w:rsidP="00221C2A" w14:paraId="3BB8F910" w14:textId="77777777">
            <w:pPr>
              <w:spacing w:before="40" w:after="40"/>
              <w:jc w:val="center"/>
              <w:rPr>
                <w:highlight w:val="yellow"/>
              </w:rPr>
            </w:pPr>
          </w:p>
        </w:tc>
      </w:tr>
      <w:tr w:rsidTr="00FC250D" w14:paraId="43AEFEFF" w14:textId="77777777">
        <w:tblPrEx>
          <w:tblW w:w="8714" w:type="dxa"/>
          <w:tblInd w:w="212" w:type="dxa"/>
          <w:tblLayout w:type="fixed"/>
          <w:tblLook w:val="0000"/>
        </w:tblPrEx>
        <w:trPr>
          <w:trHeight w:val="340"/>
        </w:trPr>
        <w:tc>
          <w:tcPr>
            <w:tcW w:w="794" w:type="dxa"/>
          </w:tcPr>
          <w:p w:rsidRPr="002D4109" w:rsidR="00221C2A" w:rsidP="00221C2A" w14:paraId="6B31BDD5" w14:textId="77777777">
            <w:pPr>
              <w:spacing w:before="40" w:after="40"/>
              <w:jc w:val="center"/>
              <w:rPr>
                <w:b/>
                <w:lang w:val="nb-NO"/>
              </w:rPr>
            </w:pPr>
            <w:r w:rsidRPr="002D4109">
              <w:rPr>
                <w:b/>
                <w:lang w:val="nb-NO"/>
              </w:rPr>
              <w:t>2.2.10</w:t>
            </w:r>
          </w:p>
        </w:tc>
        <w:tc>
          <w:tcPr>
            <w:tcW w:w="4659" w:type="dxa"/>
            <w:shd w:val="clear" w:color="auto" w:fill="auto"/>
          </w:tcPr>
          <w:p w:rsidRPr="00516DF1" w:rsidR="00221C2A" w:rsidP="00221C2A" w14:paraId="6E4C8D50" w14:textId="77777777">
            <w:pPr>
              <w:tabs>
                <w:tab w:val="right" w:pos="5175"/>
              </w:tabs>
              <w:spacing w:before="40" w:after="40"/>
              <w:rPr>
                <w:i/>
                <w:iCs/>
                <w:lang w:val="en-US"/>
              </w:rPr>
            </w:pPr>
            <w:r w:rsidRPr="006F6B7A">
              <w:rPr>
                <w:lang w:val="nb-NO"/>
              </w:rPr>
              <w:t>Nedgravningsdybde maskenett</w:t>
            </w:r>
            <w:r>
              <w:rPr>
                <w:lang w:val="nb-NO"/>
              </w:rPr>
              <w:t xml:space="preserve"> </w:t>
            </w:r>
            <w:r w:rsidRPr="006F6B7A">
              <w:rPr>
                <w:lang w:val="nb-NO"/>
              </w:rPr>
              <w:t>/</w:t>
            </w:r>
            <w:r>
              <w:rPr>
                <w:lang w:val="nb-NO"/>
              </w:rPr>
              <w:t xml:space="preserve"> </w:t>
            </w:r>
            <w:r w:rsidRPr="00620EAA">
              <w:rPr>
                <w:sz w:val="16"/>
                <w:lang w:val="nb-NO"/>
              </w:rPr>
              <w:br/>
            </w:r>
            <w:r w:rsidRPr="00516DF1">
              <w:rPr>
                <w:i/>
                <w:iCs/>
                <w:lang w:val="en-US"/>
              </w:rPr>
              <w:t>Burial depth of meshed grid</w:t>
            </w:r>
          </w:p>
        </w:tc>
        <w:tc>
          <w:tcPr>
            <w:tcW w:w="851" w:type="dxa"/>
            <w:vAlign w:val="center"/>
          </w:tcPr>
          <w:p w:rsidR="00221C2A" w:rsidP="00221C2A" w14:paraId="09D61680" w14:textId="77777777">
            <w:pPr>
              <w:spacing w:before="40" w:after="40"/>
              <w:jc w:val="center"/>
            </w:pPr>
            <w:r>
              <w:t>m</w:t>
            </w:r>
          </w:p>
        </w:tc>
        <w:tc>
          <w:tcPr>
            <w:tcW w:w="1134" w:type="dxa"/>
            <w:vAlign w:val="center"/>
          </w:tcPr>
          <w:p w:rsidRPr="00F7740F" w:rsidR="00221C2A" w:rsidP="00221C2A" w14:paraId="7529D748" w14:textId="77777777">
            <w:pPr>
              <w:spacing w:before="40" w:after="40"/>
              <w:jc w:val="center"/>
            </w:pPr>
            <w:r>
              <w:t>0,3-0,7</w:t>
            </w:r>
          </w:p>
        </w:tc>
        <w:tc>
          <w:tcPr>
            <w:tcW w:w="1276" w:type="dxa"/>
            <w:vAlign w:val="center"/>
          </w:tcPr>
          <w:p w:rsidR="00221C2A" w:rsidP="00221C2A" w14:paraId="6134DA7E" w14:textId="77777777">
            <w:pPr>
              <w:spacing w:before="40" w:after="40"/>
              <w:jc w:val="center"/>
              <w:rPr>
                <w:highlight w:val="yellow"/>
              </w:rPr>
            </w:pPr>
          </w:p>
        </w:tc>
      </w:tr>
      <w:tr w:rsidTr="00FC250D" w14:paraId="0256F091" w14:textId="77777777">
        <w:tblPrEx>
          <w:tblW w:w="8714" w:type="dxa"/>
          <w:tblInd w:w="212" w:type="dxa"/>
          <w:tblLayout w:type="fixed"/>
          <w:tblLook w:val="0000"/>
        </w:tblPrEx>
        <w:trPr>
          <w:trHeight w:val="340"/>
        </w:trPr>
        <w:tc>
          <w:tcPr>
            <w:tcW w:w="794" w:type="dxa"/>
          </w:tcPr>
          <w:p w:rsidRPr="002D4109" w:rsidR="00221C2A" w:rsidP="00221C2A" w14:paraId="2B7953B4" w14:textId="77777777">
            <w:pPr>
              <w:spacing w:before="40" w:after="40"/>
              <w:jc w:val="center"/>
              <w:rPr>
                <w:b/>
                <w:highlight w:val="yellow"/>
                <w:lang w:val="nb-NO"/>
              </w:rPr>
            </w:pPr>
            <w:r w:rsidRPr="002D4109">
              <w:rPr>
                <w:b/>
                <w:lang w:val="nb-NO"/>
              </w:rPr>
              <w:t>2.2.11</w:t>
            </w:r>
          </w:p>
        </w:tc>
        <w:tc>
          <w:tcPr>
            <w:tcW w:w="4659" w:type="dxa"/>
            <w:shd w:val="clear" w:color="auto" w:fill="FFFFFF" w:themeFill="background1"/>
          </w:tcPr>
          <w:p w:rsidRPr="00516DF1" w:rsidR="00221C2A" w:rsidP="00221C2A" w14:paraId="688CFCC6" w14:textId="306C47D7">
            <w:pPr>
              <w:tabs>
                <w:tab w:val="right" w:pos="5175"/>
              </w:tabs>
              <w:spacing w:before="40" w:after="40"/>
              <w:rPr>
                <w:i/>
                <w:iCs/>
                <w:highlight w:val="yellow"/>
                <w:lang w:val="en-US"/>
              </w:rPr>
            </w:pPr>
            <w:r w:rsidRPr="007023F8">
              <w:rPr>
                <w:lang w:val="en-US"/>
              </w:rPr>
              <w:t>Antall press per C-</w:t>
            </w:r>
            <w:r w:rsidRPr="007023F8">
              <w:rPr>
                <w:lang w:val="en-US"/>
              </w:rPr>
              <w:t>klemme</w:t>
            </w:r>
            <w:r w:rsidRPr="007023F8">
              <w:rPr>
                <w:lang w:val="en-US"/>
              </w:rPr>
              <w:t xml:space="preserve"> / </w:t>
            </w:r>
            <w:r w:rsidRPr="007023F8">
              <w:rPr>
                <w:sz w:val="16"/>
                <w:lang w:val="en-US"/>
              </w:rPr>
              <w:br/>
            </w:r>
            <w:r w:rsidRPr="00516DF1">
              <w:rPr>
                <w:i/>
                <w:iCs/>
                <w:lang w:val="en-US"/>
              </w:rPr>
              <w:t>N</w:t>
            </w:r>
            <w:r>
              <w:rPr>
                <w:i/>
                <w:iCs/>
                <w:lang w:val="en-US"/>
              </w:rPr>
              <w:t>umber</w:t>
            </w:r>
            <w:r w:rsidRPr="00516DF1">
              <w:rPr>
                <w:i/>
                <w:iCs/>
                <w:lang w:val="en-US"/>
              </w:rPr>
              <w:t xml:space="preserve"> of presses for each C-clamp</w:t>
            </w:r>
          </w:p>
        </w:tc>
        <w:tc>
          <w:tcPr>
            <w:tcW w:w="851" w:type="dxa"/>
            <w:vAlign w:val="center"/>
          </w:tcPr>
          <w:p w:rsidRPr="007023F8" w:rsidR="00221C2A" w:rsidP="00221C2A" w14:paraId="03CA36B6" w14:textId="764DBB54">
            <w:pPr>
              <w:spacing w:before="40" w:after="40"/>
              <w:jc w:val="center"/>
              <w:rPr>
                <w:highlight w:val="yellow"/>
                <w:lang w:val="en-US"/>
              </w:rPr>
            </w:pPr>
            <w:r w:rsidRPr="00DB7CD0">
              <w:t xml:space="preserve"> </w:t>
            </w:r>
            <w:r>
              <w:t>Ant</w:t>
            </w:r>
            <w:r w:rsidRPr="00DB7CD0">
              <w:t xml:space="preserve">. / </w:t>
            </w:r>
            <w:r w:rsidRPr="002E3D0B">
              <w:rPr>
                <w:i/>
                <w:iCs/>
              </w:rPr>
              <w:t>N</w:t>
            </w:r>
            <w:r>
              <w:rPr>
                <w:i/>
                <w:iCs/>
              </w:rPr>
              <w:t>O.</w:t>
            </w:r>
          </w:p>
        </w:tc>
        <w:tc>
          <w:tcPr>
            <w:tcW w:w="1134" w:type="dxa"/>
            <w:vAlign w:val="center"/>
          </w:tcPr>
          <w:p w:rsidRPr="00BE6DC7" w:rsidR="00221C2A" w:rsidP="00221C2A" w14:paraId="7FA1A47A" w14:textId="1452D23C">
            <w:pPr>
              <w:shd w:val="clear" w:color="auto" w:fill="FFFFFF" w:themeFill="background1"/>
              <w:spacing w:before="40" w:after="40"/>
              <w:jc w:val="center"/>
              <w:rPr>
                <w:highlight w:val="yellow"/>
                <w:lang w:val="nb-NO"/>
              </w:rPr>
            </w:pPr>
            <w:r w:rsidRPr="00CF5F9D">
              <w:rPr>
                <w:lang w:val="nb-NO"/>
              </w:rPr>
              <w:t>2</w:t>
            </w:r>
            <w:r w:rsidR="005B004E">
              <w:rPr>
                <w:lang w:val="nb-NO"/>
              </w:rPr>
              <w:t xml:space="preserve"> *</w:t>
            </w:r>
          </w:p>
        </w:tc>
        <w:tc>
          <w:tcPr>
            <w:tcW w:w="1276" w:type="dxa"/>
            <w:vAlign w:val="center"/>
          </w:tcPr>
          <w:p w:rsidRPr="00BE6DC7" w:rsidR="00221C2A" w:rsidP="00221C2A" w14:paraId="772FDDA5" w14:textId="77777777">
            <w:pPr>
              <w:shd w:val="clear" w:color="auto" w:fill="FFFFFF" w:themeFill="background1"/>
              <w:spacing w:before="40" w:after="40"/>
              <w:jc w:val="center"/>
              <w:rPr>
                <w:highlight w:val="yellow"/>
                <w:lang w:val="nb-NO"/>
              </w:rPr>
            </w:pPr>
          </w:p>
        </w:tc>
      </w:tr>
      <w:tr w:rsidTr="00FC250D" w14:paraId="37EC9195" w14:textId="77777777">
        <w:tblPrEx>
          <w:tblW w:w="8714" w:type="dxa"/>
          <w:tblInd w:w="212" w:type="dxa"/>
          <w:tblLayout w:type="fixed"/>
          <w:tblLook w:val="0000"/>
        </w:tblPrEx>
        <w:trPr>
          <w:trHeight w:val="340"/>
        </w:trPr>
        <w:tc>
          <w:tcPr>
            <w:tcW w:w="794" w:type="dxa"/>
          </w:tcPr>
          <w:p w:rsidRPr="002D4109" w:rsidR="00221C2A" w:rsidP="00221C2A" w14:paraId="5C579442" w14:textId="77777777">
            <w:pPr>
              <w:spacing w:before="40" w:after="40"/>
              <w:jc w:val="center"/>
              <w:rPr>
                <w:b/>
                <w:lang w:val="nb-NO"/>
              </w:rPr>
            </w:pPr>
            <w:r w:rsidRPr="002D4109">
              <w:rPr>
                <w:b/>
                <w:lang w:val="nb-NO"/>
              </w:rPr>
              <w:t>2.2.12</w:t>
            </w:r>
          </w:p>
        </w:tc>
        <w:tc>
          <w:tcPr>
            <w:tcW w:w="4659" w:type="dxa"/>
            <w:shd w:val="clear" w:color="auto" w:fill="FFFFFF" w:themeFill="background1"/>
          </w:tcPr>
          <w:p w:rsidRPr="00CE6574" w:rsidR="00221C2A" w:rsidP="00221C2A" w14:paraId="26DFA0EA" w14:textId="77777777">
            <w:pPr>
              <w:tabs>
                <w:tab w:val="right" w:pos="5175"/>
              </w:tabs>
              <w:spacing w:before="40" w:after="40"/>
              <w:rPr>
                <w:lang w:val="en-US"/>
              </w:rPr>
            </w:pPr>
            <w:r>
              <w:rPr>
                <w:lang w:val="en-US"/>
              </w:rPr>
              <w:t>Mengde</w:t>
            </w:r>
            <w:r>
              <w:rPr>
                <w:lang w:val="en-US"/>
              </w:rPr>
              <w:t xml:space="preserve"> </w:t>
            </w:r>
            <w:r>
              <w:rPr>
                <w:lang w:val="en-US"/>
              </w:rPr>
              <w:t>kobberline</w:t>
            </w:r>
            <w:r>
              <w:rPr>
                <w:lang w:val="en-US"/>
              </w:rPr>
              <w:t xml:space="preserve"> / </w:t>
            </w:r>
            <w:r w:rsidRPr="001440EA">
              <w:rPr>
                <w:sz w:val="16"/>
                <w:lang w:val="en-US"/>
              </w:rPr>
              <w:br/>
            </w:r>
            <w:r>
              <w:rPr>
                <w:i/>
                <w:iCs/>
              </w:rPr>
              <w:t>Amount of copper wire</w:t>
            </w:r>
            <w:r>
              <w:t xml:space="preserve"> </w:t>
            </w:r>
          </w:p>
        </w:tc>
        <w:tc>
          <w:tcPr>
            <w:tcW w:w="851" w:type="dxa"/>
            <w:vAlign w:val="center"/>
          </w:tcPr>
          <w:p w:rsidR="00221C2A" w:rsidP="00221C2A" w14:paraId="6C2D01EE" w14:textId="77777777">
            <w:pPr>
              <w:spacing w:before="40" w:after="40"/>
              <w:jc w:val="center"/>
              <w:rPr>
                <w:lang w:val="nb-NO"/>
              </w:rPr>
            </w:pPr>
            <w:r>
              <w:rPr>
                <w:lang w:val="nb-NO"/>
              </w:rPr>
              <w:t>m</w:t>
            </w:r>
          </w:p>
        </w:tc>
        <w:tc>
          <w:tcPr>
            <w:tcW w:w="1134" w:type="dxa"/>
            <w:vAlign w:val="center"/>
          </w:tcPr>
          <w:p w:rsidR="00221C2A" w:rsidP="00221C2A" w14:paraId="15AFE7E6" w14:textId="77777777">
            <w:pPr>
              <w:shd w:val="clear" w:color="auto" w:fill="FFFFFF" w:themeFill="background1"/>
              <w:spacing w:before="40" w:after="40"/>
              <w:jc w:val="center"/>
              <w:rPr>
                <w:highlight w:val="yellow"/>
                <w:lang w:val="nb-NO"/>
              </w:rPr>
            </w:pPr>
          </w:p>
        </w:tc>
        <w:tc>
          <w:tcPr>
            <w:tcW w:w="1276" w:type="dxa"/>
            <w:vAlign w:val="center"/>
          </w:tcPr>
          <w:p w:rsidRPr="00BE6DC7" w:rsidR="00221C2A" w:rsidP="00221C2A" w14:paraId="18600D57" w14:textId="77777777">
            <w:pPr>
              <w:shd w:val="clear" w:color="auto" w:fill="FFFFFF" w:themeFill="background1"/>
              <w:spacing w:before="40" w:after="40"/>
              <w:jc w:val="center"/>
              <w:rPr>
                <w:highlight w:val="yellow"/>
                <w:lang w:val="nb-NO"/>
              </w:rPr>
            </w:pPr>
          </w:p>
        </w:tc>
      </w:tr>
      <w:tr w:rsidTr="00FC250D" w14:paraId="37CA82E0" w14:textId="77777777">
        <w:tblPrEx>
          <w:tblW w:w="8714" w:type="dxa"/>
          <w:tblInd w:w="212" w:type="dxa"/>
          <w:tblLayout w:type="fixed"/>
          <w:tblLook w:val="0000"/>
        </w:tblPrEx>
        <w:trPr>
          <w:trHeight w:val="340"/>
        </w:trPr>
        <w:tc>
          <w:tcPr>
            <w:tcW w:w="794" w:type="dxa"/>
          </w:tcPr>
          <w:p w:rsidRPr="002D4109" w:rsidR="00221C2A" w:rsidP="00221C2A" w14:paraId="0999C5D8" w14:textId="77777777">
            <w:pPr>
              <w:spacing w:before="40" w:after="40"/>
              <w:jc w:val="center"/>
              <w:rPr>
                <w:b/>
                <w:lang w:val="nb-NO"/>
              </w:rPr>
            </w:pPr>
            <w:r w:rsidRPr="002D4109">
              <w:rPr>
                <w:b/>
                <w:lang w:val="nb-NO"/>
              </w:rPr>
              <w:t>2.2.13</w:t>
            </w:r>
          </w:p>
        </w:tc>
        <w:tc>
          <w:tcPr>
            <w:tcW w:w="4659" w:type="dxa"/>
            <w:shd w:val="clear" w:color="auto" w:fill="FFFFFF" w:themeFill="background1"/>
          </w:tcPr>
          <w:p w:rsidRPr="00950B3F" w:rsidR="00221C2A" w:rsidP="00221C2A" w14:paraId="3C914461" w14:textId="77777777">
            <w:pPr>
              <w:tabs>
                <w:tab w:val="right" w:pos="5175"/>
              </w:tabs>
              <w:spacing w:before="40" w:after="40"/>
              <w:rPr>
                <w:i/>
                <w:iCs/>
                <w:lang w:val="nb-NO"/>
              </w:rPr>
            </w:pPr>
            <w:r w:rsidRPr="00A40B2D">
              <w:rPr>
                <w:lang w:val="nb-NO"/>
              </w:rPr>
              <w:t>K</w:t>
            </w:r>
            <w:r>
              <w:rPr>
                <w:lang w:val="nb-NO"/>
              </w:rPr>
              <w:t>lammer</w:t>
            </w:r>
            <w:r w:rsidRPr="00A40B2D">
              <w:rPr>
                <w:lang w:val="nb-NO"/>
              </w:rPr>
              <w:t>-type for bruk t</w:t>
            </w:r>
            <w:r>
              <w:rPr>
                <w:lang w:val="nb-NO"/>
              </w:rPr>
              <w:t>il klamring til fundament /</w:t>
            </w:r>
            <w:r w:rsidRPr="00950B3F">
              <w:rPr>
                <w:sz w:val="16"/>
                <w:lang w:val="nb-NO"/>
              </w:rPr>
              <w:br/>
            </w:r>
            <w:r w:rsidRPr="00950B3F">
              <w:rPr>
                <w:i/>
                <w:iCs/>
                <w:lang w:val="nb-NO"/>
              </w:rPr>
              <w:t xml:space="preserve">Clamp type for </w:t>
            </w:r>
            <w:r w:rsidRPr="00950B3F">
              <w:rPr>
                <w:i/>
                <w:iCs/>
                <w:lang w:val="nb-NO"/>
              </w:rPr>
              <w:t>use</w:t>
            </w:r>
            <w:r w:rsidRPr="00950B3F">
              <w:rPr>
                <w:i/>
                <w:iCs/>
                <w:lang w:val="nb-NO"/>
              </w:rPr>
              <w:t xml:space="preserve"> in </w:t>
            </w:r>
            <w:r w:rsidRPr="00950B3F">
              <w:rPr>
                <w:i/>
                <w:iCs/>
                <w:lang w:val="nb-NO"/>
              </w:rPr>
              <w:t>clamping</w:t>
            </w:r>
            <w:r w:rsidRPr="00950B3F">
              <w:rPr>
                <w:i/>
                <w:iCs/>
                <w:lang w:val="nb-NO"/>
              </w:rPr>
              <w:t xml:space="preserve"> to </w:t>
            </w:r>
            <w:r w:rsidRPr="00950B3F">
              <w:rPr>
                <w:i/>
                <w:iCs/>
                <w:lang w:val="nb-NO"/>
              </w:rPr>
              <w:t>foundation</w:t>
            </w:r>
          </w:p>
          <w:p w:rsidRPr="00A40B2D" w:rsidR="001D6990" w:rsidP="00221C2A" w14:paraId="6B47923C" w14:textId="4B4FF31C">
            <w:pPr>
              <w:tabs>
                <w:tab w:val="right" w:pos="5175"/>
              </w:tabs>
              <w:spacing w:before="40" w:after="40"/>
              <w:rPr>
                <w:lang w:val="nb-NO"/>
              </w:rPr>
            </w:pPr>
            <w:r w:rsidRPr="00950B3F">
              <w:rPr>
                <w:lang w:val="nb-NO"/>
              </w:rPr>
              <w:t>Kvalitet A4</w:t>
            </w:r>
            <w:r w:rsidRPr="00950B3F">
              <w:rPr>
                <w:i/>
                <w:iCs/>
                <w:lang w:val="nb-NO"/>
              </w:rPr>
              <w:t xml:space="preserve"> / Quality A4</w:t>
            </w:r>
          </w:p>
        </w:tc>
        <w:tc>
          <w:tcPr>
            <w:tcW w:w="851" w:type="dxa"/>
            <w:vAlign w:val="center"/>
          </w:tcPr>
          <w:p w:rsidR="00221C2A" w:rsidP="00221C2A" w14:paraId="33C1EC6D" w14:textId="1C64A571">
            <w:pPr>
              <w:spacing w:before="40" w:after="40"/>
              <w:jc w:val="center"/>
              <w:rPr>
                <w:lang w:val="nb-NO"/>
              </w:rPr>
            </w:pPr>
            <w:r>
              <w:rPr>
                <w:lang w:val="nb-NO"/>
              </w:rPr>
              <w:t>-</w:t>
            </w:r>
          </w:p>
        </w:tc>
        <w:tc>
          <w:tcPr>
            <w:tcW w:w="1134" w:type="dxa"/>
            <w:vAlign w:val="center"/>
          </w:tcPr>
          <w:p w:rsidRPr="001D6990" w:rsidR="001D6990" w:rsidP="00221C2A" w14:paraId="3197E957" w14:textId="113EA787">
            <w:pPr>
              <w:shd w:val="clear" w:color="auto" w:fill="FFFFFF" w:themeFill="background1"/>
              <w:spacing w:before="40" w:after="40"/>
              <w:jc w:val="center"/>
              <w:rPr>
                <w:i/>
                <w:iCs/>
                <w:highlight w:val="yellow"/>
                <w:lang w:val="nb-NO"/>
              </w:rPr>
            </w:pPr>
          </w:p>
        </w:tc>
        <w:tc>
          <w:tcPr>
            <w:tcW w:w="1276" w:type="dxa"/>
            <w:vAlign w:val="center"/>
          </w:tcPr>
          <w:p w:rsidRPr="00BE6DC7" w:rsidR="00221C2A" w:rsidP="00221C2A" w14:paraId="2BDF7CFB" w14:textId="77777777">
            <w:pPr>
              <w:shd w:val="clear" w:color="auto" w:fill="FFFFFF" w:themeFill="background1"/>
              <w:spacing w:before="40" w:after="40"/>
              <w:jc w:val="center"/>
              <w:rPr>
                <w:highlight w:val="yellow"/>
                <w:lang w:val="nb-NO"/>
              </w:rPr>
            </w:pPr>
          </w:p>
        </w:tc>
      </w:tr>
      <w:tr w:rsidTr="00FC250D" w14:paraId="104F83BB" w14:textId="77777777">
        <w:tblPrEx>
          <w:tblW w:w="8714" w:type="dxa"/>
          <w:tblInd w:w="212" w:type="dxa"/>
          <w:tblLayout w:type="fixed"/>
          <w:tblLook w:val="0000"/>
        </w:tblPrEx>
        <w:trPr>
          <w:trHeight w:val="300"/>
        </w:trPr>
        <w:tc>
          <w:tcPr>
            <w:tcW w:w="794" w:type="dxa"/>
          </w:tcPr>
          <w:p w:rsidRPr="002D4109" w:rsidR="00221C2A" w:rsidP="00221C2A" w14:paraId="6F0B8F1C" w14:textId="77777777">
            <w:pPr>
              <w:spacing w:before="40" w:after="40"/>
              <w:jc w:val="center"/>
              <w:rPr>
                <w:b/>
                <w:lang w:val="nb-NO"/>
              </w:rPr>
            </w:pPr>
            <w:r w:rsidRPr="002D4109">
              <w:rPr>
                <w:b/>
                <w:lang w:val="nb-NO"/>
              </w:rPr>
              <w:t>2.2.14</w:t>
            </w:r>
          </w:p>
        </w:tc>
        <w:tc>
          <w:tcPr>
            <w:tcW w:w="4659" w:type="dxa"/>
            <w:shd w:val="clear" w:color="auto" w:fill="FFFFFF" w:themeFill="background1"/>
          </w:tcPr>
          <w:p w:rsidR="00221C2A" w:rsidP="00221C2A" w14:paraId="4A2D3A87" w14:textId="77777777">
            <w:pPr>
              <w:tabs>
                <w:tab w:val="right" w:pos="5175"/>
              </w:tabs>
              <w:spacing w:before="40" w:after="40"/>
              <w:rPr>
                <w:i/>
                <w:iCs/>
                <w:lang w:val="en-US"/>
              </w:rPr>
            </w:pPr>
            <w:r w:rsidRPr="001440EA">
              <w:rPr>
                <w:lang w:val="en-US"/>
              </w:rPr>
              <w:t xml:space="preserve">Skrue-type for bruk </w:t>
            </w:r>
            <w:r w:rsidRPr="001440EA">
              <w:rPr>
                <w:lang w:val="en-US"/>
              </w:rPr>
              <w:t>til</w:t>
            </w:r>
            <w:r w:rsidRPr="001440EA">
              <w:rPr>
                <w:lang w:val="en-US"/>
              </w:rPr>
              <w:t xml:space="preserve"> </w:t>
            </w:r>
            <w:r w:rsidRPr="001440EA">
              <w:rPr>
                <w:lang w:val="en-US"/>
              </w:rPr>
              <w:t>klamring</w:t>
            </w:r>
            <w:r w:rsidRPr="001440EA">
              <w:rPr>
                <w:lang w:val="en-US"/>
              </w:rPr>
              <w:t xml:space="preserve"> </w:t>
            </w:r>
            <w:r w:rsidRPr="001440EA">
              <w:rPr>
                <w:lang w:val="en-US"/>
              </w:rPr>
              <w:t>til</w:t>
            </w:r>
            <w:r w:rsidRPr="001440EA">
              <w:rPr>
                <w:lang w:val="en-US"/>
              </w:rPr>
              <w:t xml:space="preserve"> fundament / </w:t>
            </w:r>
            <w:r w:rsidRPr="001440EA">
              <w:rPr>
                <w:sz w:val="16"/>
                <w:lang w:val="en-US"/>
              </w:rPr>
              <w:br/>
            </w:r>
            <w:r w:rsidRPr="001440EA">
              <w:rPr>
                <w:i/>
                <w:iCs/>
                <w:lang w:val="en-US"/>
              </w:rPr>
              <w:t>Screw type for use in clamping to foundation</w:t>
            </w:r>
          </w:p>
          <w:p w:rsidRPr="001440EA" w:rsidR="001D6990" w:rsidP="00221C2A" w14:paraId="297E06CE" w14:textId="442B3A4A">
            <w:pPr>
              <w:tabs>
                <w:tab w:val="right" w:pos="5175"/>
              </w:tabs>
              <w:spacing w:before="40" w:after="40"/>
              <w:rPr>
                <w:lang w:val="en-US"/>
              </w:rPr>
            </w:pPr>
            <w:r w:rsidRPr="001D6990">
              <w:t>Kval</w:t>
            </w:r>
            <w:r>
              <w:t>i</w:t>
            </w:r>
            <w:r w:rsidRPr="001D6990">
              <w:t>tet</w:t>
            </w:r>
            <w:r w:rsidRPr="001D6990">
              <w:t xml:space="preserve"> A4</w:t>
            </w:r>
            <w:r>
              <w:rPr>
                <w:i/>
                <w:iCs/>
              </w:rPr>
              <w:t xml:space="preserve"> / Quality A4</w:t>
            </w:r>
          </w:p>
        </w:tc>
        <w:tc>
          <w:tcPr>
            <w:tcW w:w="851" w:type="dxa"/>
            <w:vAlign w:val="center"/>
          </w:tcPr>
          <w:p w:rsidRPr="001440EA" w:rsidR="00221C2A" w:rsidP="00221C2A" w14:paraId="62D7DA63" w14:textId="5C2BB278">
            <w:pPr>
              <w:spacing w:before="40" w:after="40"/>
              <w:jc w:val="center"/>
              <w:rPr>
                <w:lang w:val="en-US"/>
              </w:rPr>
            </w:pPr>
            <w:r>
              <w:rPr>
                <w:lang w:val="en-US"/>
              </w:rPr>
              <w:t>-</w:t>
            </w:r>
          </w:p>
        </w:tc>
        <w:tc>
          <w:tcPr>
            <w:tcW w:w="1134" w:type="dxa"/>
            <w:vAlign w:val="center"/>
          </w:tcPr>
          <w:p w:rsidRPr="001440EA" w:rsidR="00221C2A" w:rsidP="00221C2A" w14:paraId="0DE1E1BB" w14:textId="77777777">
            <w:pPr>
              <w:shd w:val="clear" w:color="auto" w:fill="FFFFFF" w:themeFill="background1"/>
              <w:spacing w:before="40" w:after="40"/>
              <w:jc w:val="center"/>
              <w:rPr>
                <w:highlight w:val="yellow"/>
                <w:lang w:val="en-US"/>
              </w:rPr>
            </w:pPr>
          </w:p>
        </w:tc>
        <w:tc>
          <w:tcPr>
            <w:tcW w:w="1276" w:type="dxa"/>
            <w:vAlign w:val="center"/>
          </w:tcPr>
          <w:p w:rsidRPr="001440EA" w:rsidR="00221C2A" w:rsidP="00221C2A" w14:paraId="2D9D8DA3" w14:textId="77777777">
            <w:pPr>
              <w:shd w:val="clear" w:color="auto" w:fill="FFFFFF" w:themeFill="background1"/>
              <w:spacing w:before="40" w:after="40"/>
              <w:jc w:val="center"/>
              <w:rPr>
                <w:highlight w:val="yellow"/>
                <w:lang w:val="en-US"/>
              </w:rPr>
            </w:pPr>
          </w:p>
        </w:tc>
      </w:tr>
      <w:tr w:rsidTr="000102E9" w14:paraId="5D506479" w14:textId="77777777">
        <w:tblPrEx>
          <w:tblW w:w="8714" w:type="dxa"/>
          <w:tblInd w:w="212" w:type="dxa"/>
          <w:tblLayout w:type="fixed"/>
          <w:tblLook w:val="0000"/>
        </w:tblPrEx>
        <w:trPr>
          <w:trHeight w:val="300"/>
        </w:trPr>
        <w:tc>
          <w:tcPr>
            <w:tcW w:w="8714" w:type="dxa"/>
            <w:gridSpan w:val="5"/>
          </w:tcPr>
          <w:p w:rsidRPr="006A6132" w:rsidR="005B004E" w:rsidP="005B004E" w14:paraId="16DF2023" w14:textId="3555C9AA">
            <w:pPr>
              <w:shd w:val="clear" w:color="auto" w:fill="FFFFFF" w:themeFill="background1"/>
              <w:spacing w:before="40" w:after="40"/>
              <w:rPr>
                <w:lang w:val="nb-NO"/>
              </w:rPr>
            </w:pPr>
            <w:r w:rsidRPr="006A6132">
              <w:rPr>
                <w:lang w:val="nb-NO"/>
              </w:rPr>
              <w:t xml:space="preserve">*)           minimum 2 press eller i </w:t>
            </w:r>
            <w:r w:rsidRPr="006A6132">
              <w:rPr>
                <w:lang w:val="nb-NO"/>
              </w:rPr>
              <w:t>hht</w:t>
            </w:r>
            <w:r w:rsidRPr="006A6132">
              <w:rPr>
                <w:lang w:val="nb-NO"/>
              </w:rPr>
              <w:t xml:space="preserve">. leverandørs anbefaling / </w:t>
            </w:r>
          </w:p>
          <w:p w:rsidRPr="005B004E" w:rsidR="005B004E" w:rsidP="005B004E" w14:paraId="701B2B13" w14:textId="6F79F917">
            <w:pPr>
              <w:shd w:val="clear" w:color="auto" w:fill="FFFFFF" w:themeFill="background1"/>
              <w:spacing w:before="40" w:after="40"/>
              <w:rPr>
                <w:highlight w:val="yellow"/>
                <w:lang w:val="en-US"/>
              </w:rPr>
            </w:pPr>
            <w:r w:rsidRPr="006A6132">
              <w:rPr>
                <w:i/>
                <w:iCs/>
                <w:lang w:val="nb-NO"/>
              </w:rPr>
              <w:t xml:space="preserve">              </w:t>
            </w:r>
            <w:r w:rsidRPr="005B004E">
              <w:rPr>
                <w:i/>
                <w:iCs/>
                <w:lang w:val="en-US"/>
              </w:rPr>
              <w:t xml:space="preserve">min. 2 presses or according to </w:t>
            </w:r>
            <w:r w:rsidRPr="005B004E">
              <w:rPr>
                <w:i/>
                <w:iCs/>
                <w:lang w:val="en-US"/>
              </w:rPr>
              <w:t>manufacturers</w:t>
            </w:r>
            <w:r w:rsidRPr="005B004E">
              <w:rPr>
                <w:i/>
                <w:iCs/>
                <w:lang w:val="en-US"/>
              </w:rPr>
              <w:t xml:space="preserve"> recommendation</w:t>
            </w:r>
          </w:p>
        </w:tc>
      </w:tr>
    </w:tbl>
    <w:p w:rsidRPr="00662665" w:rsidR="006F5828" w:rsidP="005B004E" w14:paraId="389554E5" w14:textId="688C012B">
      <w:pPr>
        <w:pStyle w:val="Heading2"/>
        <w:spacing w:before="200" w:after="80"/>
        <w:ind w:left="709" w:hanging="567"/>
        <w:rPr>
          <w:i w:val="0"/>
          <w:iCs/>
          <w:sz w:val="22"/>
          <w:szCs w:val="22"/>
          <w:lang w:val="nb-NO"/>
        </w:rPr>
      </w:pPr>
      <w:bookmarkStart w:name="_Toc155702688" w:id="25"/>
      <w:bookmarkStart w:name="_Toc71130379" w:id="26"/>
      <w:r w:rsidRPr="00662665">
        <w:rPr>
          <w:i w:val="0"/>
          <w:iCs/>
          <w:sz w:val="22"/>
          <w:szCs w:val="22"/>
          <w:lang w:val="nb-NO"/>
        </w:rPr>
        <w:t xml:space="preserve">Tekniske data for isolerte kobberline / </w:t>
      </w:r>
      <w:r w:rsidRPr="00662665">
        <w:rPr>
          <w:sz w:val="22"/>
          <w:szCs w:val="22"/>
          <w:lang w:val="nb-NO"/>
        </w:rPr>
        <w:t xml:space="preserve">Technical data for </w:t>
      </w:r>
      <w:r w:rsidRPr="00662665">
        <w:rPr>
          <w:sz w:val="22"/>
          <w:szCs w:val="22"/>
          <w:lang w:val="nb-NO"/>
        </w:rPr>
        <w:t>insulated</w:t>
      </w:r>
      <w:r w:rsidRPr="00662665">
        <w:rPr>
          <w:sz w:val="22"/>
          <w:szCs w:val="22"/>
          <w:lang w:val="nb-NO"/>
        </w:rPr>
        <w:t xml:space="preserve"> </w:t>
      </w:r>
      <w:r w:rsidRPr="00662665">
        <w:rPr>
          <w:sz w:val="22"/>
          <w:szCs w:val="22"/>
          <w:lang w:val="nb-NO"/>
        </w:rPr>
        <w:t>earth</w:t>
      </w:r>
      <w:r w:rsidRPr="00662665">
        <w:rPr>
          <w:sz w:val="22"/>
          <w:szCs w:val="22"/>
          <w:lang w:val="nb-NO"/>
        </w:rPr>
        <w:t xml:space="preserve"> wires</w:t>
      </w:r>
      <w:bookmarkEnd w:id="25"/>
    </w:p>
    <w:tbl>
      <w:tblPr>
        <w:tblW w:w="8714" w:type="dxa"/>
        <w:tblInd w:w="2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tblPr>
      <w:tblGrid>
        <w:gridCol w:w="794"/>
        <w:gridCol w:w="4659"/>
        <w:gridCol w:w="851"/>
        <w:gridCol w:w="1134"/>
        <w:gridCol w:w="1276"/>
      </w:tblGrid>
      <w:tr w:rsidTr="00533484" w14:paraId="391C1F78" w14:textId="77777777">
        <w:tblPrEx>
          <w:tblW w:w="8714" w:type="dxa"/>
          <w:tblInd w:w="212" w:type="dxa"/>
          <w:tblLayout w:type="fixed"/>
          <w:tblLook w:val="0000"/>
        </w:tblPrEx>
        <w:trPr>
          <w:trHeight w:val="511"/>
        </w:trPr>
        <w:tc>
          <w:tcPr>
            <w:tcW w:w="794" w:type="dxa"/>
            <w:tcBorders>
              <w:bottom w:val="nil"/>
            </w:tcBorders>
          </w:tcPr>
          <w:p w:rsidRPr="007B4C5E" w:rsidR="006F5828" w:rsidP="00533484" w14:paraId="53E6AD62" w14:textId="77777777">
            <w:pPr>
              <w:tabs>
                <w:tab w:val="right" w:pos="5175"/>
              </w:tabs>
              <w:spacing w:before="40" w:after="40"/>
              <w:rPr>
                <w:b/>
                <w:lang w:eastAsia="x-none"/>
              </w:rPr>
            </w:pPr>
            <w:r w:rsidRPr="007B4C5E">
              <w:rPr>
                <w:b/>
                <w:lang w:eastAsia="x-none"/>
              </w:rPr>
              <w:t>Pos /</w:t>
            </w:r>
            <w:r w:rsidRPr="00CF7563">
              <w:rPr>
                <w:lang w:val="nb-NO"/>
              </w:rPr>
              <w:br/>
            </w:r>
            <w:r w:rsidRPr="007B4C5E">
              <w:rPr>
                <w:b/>
                <w:i/>
                <w:iCs/>
                <w:lang w:eastAsia="x-none"/>
              </w:rPr>
              <w:t>Item</w:t>
            </w:r>
          </w:p>
        </w:tc>
        <w:tc>
          <w:tcPr>
            <w:tcW w:w="4659" w:type="dxa"/>
            <w:tcBorders>
              <w:bottom w:val="nil"/>
            </w:tcBorders>
            <w:vAlign w:val="center"/>
          </w:tcPr>
          <w:p w:rsidRPr="002059CA" w:rsidR="006F5828" w:rsidP="00533484" w14:paraId="53965A6C" w14:textId="77777777">
            <w:pPr>
              <w:tabs>
                <w:tab w:val="right" w:pos="5175"/>
              </w:tabs>
              <w:spacing w:before="40" w:after="40"/>
              <w:rPr>
                <w:b/>
                <w:lang w:eastAsia="x-none"/>
              </w:rPr>
            </w:pPr>
            <w:r w:rsidRPr="002059CA">
              <w:rPr>
                <w:b/>
                <w:lang w:eastAsia="x-none"/>
              </w:rPr>
              <w:t xml:space="preserve">Beskrivelse / </w:t>
            </w:r>
            <w:r w:rsidRPr="00CF7563">
              <w:rPr>
                <w:lang w:val="nb-NO"/>
              </w:rPr>
              <w:br/>
            </w:r>
            <w:r w:rsidRPr="007B4C5E">
              <w:rPr>
                <w:b/>
                <w:i/>
                <w:iCs/>
                <w:lang w:eastAsia="x-none"/>
              </w:rPr>
              <w:t>Description</w:t>
            </w:r>
          </w:p>
        </w:tc>
        <w:tc>
          <w:tcPr>
            <w:tcW w:w="851" w:type="dxa"/>
            <w:tcBorders>
              <w:bottom w:val="nil"/>
            </w:tcBorders>
            <w:vAlign w:val="center"/>
          </w:tcPr>
          <w:p w:rsidRPr="00CD606F" w:rsidR="006F5828" w:rsidP="00533484" w14:paraId="4A17C88F" w14:textId="77777777">
            <w:pPr>
              <w:tabs>
                <w:tab w:val="right" w:pos="5175"/>
              </w:tabs>
              <w:spacing w:before="40" w:after="40"/>
              <w:jc w:val="center"/>
              <w:rPr>
                <w:b/>
                <w:lang w:eastAsia="x-none"/>
              </w:rPr>
            </w:pPr>
            <w:r w:rsidRPr="00CD606F">
              <w:rPr>
                <w:b/>
                <w:lang w:eastAsia="x-none"/>
              </w:rPr>
              <w:t>Enhet</w:t>
            </w:r>
            <w:r>
              <w:rPr>
                <w:b/>
                <w:lang w:eastAsia="x-none"/>
              </w:rPr>
              <w:t xml:space="preserve"> </w:t>
            </w:r>
            <w:r w:rsidRPr="00CD606F">
              <w:rPr>
                <w:b/>
                <w:lang w:eastAsia="x-none"/>
              </w:rPr>
              <w:t>/</w:t>
            </w:r>
            <w:r w:rsidRPr="00CF7563">
              <w:rPr>
                <w:lang w:val="nb-NO"/>
              </w:rPr>
              <w:br/>
            </w:r>
            <w:r w:rsidRPr="007B4C5E">
              <w:rPr>
                <w:b/>
                <w:i/>
                <w:iCs/>
                <w:lang w:eastAsia="x-none"/>
              </w:rPr>
              <w:t>Unit</w:t>
            </w:r>
          </w:p>
        </w:tc>
        <w:tc>
          <w:tcPr>
            <w:tcW w:w="1134" w:type="dxa"/>
            <w:tcBorders>
              <w:bottom w:val="nil"/>
            </w:tcBorders>
            <w:vAlign w:val="center"/>
          </w:tcPr>
          <w:p w:rsidRPr="007B4C5E" w:rsidR="006F5828" w:rsidP="00533484" w14:paraId="0D76024D" w14:textId="77777777">
            <w:pPr>
              <w:tabs>
                <w:tab w:val="right" w:pos="5175"/>
              </w:tabs>
              <w:spacing w:before="40" w:after="40"/>
              <w:jc w:val="center"/>
              <w:rPr>
                <w:b/>
                <w:lang w:eastAsia="x-none"/>
              </w:rPr>
            </w:pPr>
            <w:r w:rsidRPr="002059CA">
              <w:rPr>
                <w:b/>
                <w:lang w:eastAsia="x-none"/>
              </w:rPr>
              <w:t>Krav</w:t>
            </w:r>
            <w:r>
              <w:rPr>
                <w:b/>
                <w:lang w:eastAsia="x-none"/>
              </w:rPr>
              <w:t xml:space="preserve"> </w:t>
            </w:r>
            <w:r w:rsidRPr="002059CA">
              <w:rPr>
                <w:b/>
                <w:lang w:eastAsia="x-none"/>
              </w:rPr>
              <w:t>/</w:t>
            </w:r>
            <w:r w:rsidRPr="00CF7563">
              <w:rPr>
                <w:lang w:val="nb-NO"/>
              </w:rPr>
              <w:br/>
            </w:r>
            <w:r w:rsidRPr="007B4C5E">
              <w:rPr>
                <w:b/>
                <w:i/>
                <w:iCs/>
                <w:lang w:eastAsia="x-none"/>
              </w:rPr>
              <w:t>Req.m</w:t>
            </w:r>
            <w:r w:rsidRPr="007B4C5E">
              <w:rPr>
                <w:b/>
                <w:i/>
                <w:iCs/>
                <w:lang w:eastAsia="x-none"/>
              </w:rPr>
              <w:t>.</w:t>
            </w:r>
          </w:p>
        </w:tc>
        <w:tc>
          <w:tcPr>
            <w:tcW w:w="1276" w:type="dxa"/>
            <w:tcBorders>
              <w:bottom w:val="nil"/>
            </w:tcBorders>
            <w:vAlign w:val="center"/>
          </w:tcPr>
          <w:p w:rsidRPr="002059CA" w:rsidR="006F5828" w:rsidP="00533484" w14:paraId="0342EA1D" w14:textId="77777777">
            <w:pPr>
              <w:tabs>
                <w:tab w:val="right" w:pos="5175"/>
              </w:tabs>
              <w:spacing w:before="40" w:after="40"/>
              <w:jc w:val="center"/>
              <w:rPr>
                <w:b/>
                <w:lang w:eastAsia="x-none"/>
              </w:rPr>
            </w:pPr>
            <w:r w:rsidRPr="002059CA">
              <w:rPr>
                <w:b/>
                <w:lang w:eastAsia="x-none"/>
              </w:rPr>
              <w:t>Data</w:t>
            </w:r>
            <w:r>
              <w:rPr>
                <w:b/>
                <w:lang w:eastAsia="x-none"/>
              </w:rPr>
              <w:t xml:space="preserve"> / </w:t>
            </w:r>
            <w:r w:rsidRPr="00CF7563">
              <w:rPr>
                <w:lang w:val="nb-NO"/>
              </w:rPr>
              <w:br/>
            </w:r>
            <w:r w:rsidRPr="007B4C5E">
              <w:rPr>
                <w:b/>
                <w:i/>
                <w:iCs/>
                <w:lang w:eastAsia="x-none"/>
              </w:rPr>
              <w:t>Data</w:t>
            </w:r>
          </w:p>
        </w:tc>
      </w:tr>
      <w:tr w:rsidTr="00533484" w14:paraId="4FC1D55A" w14:textId="77777777">
        <w:tblPrEx>
          <w:tblW w:w="8714" w:type="dxa"/>
          <w:tblInd w:w="212" w:type="dxa"/>
          <w:tblLayout w:type="fixed"/>
          <w:tblLook w:val="0000"/>
        </w:tblPrEx>
        <w:trPr>
          <w:trHeight w:val="340"/>
        </w:trPr>
        <w:tc>
          <w:tcPr>
            <w:tcW w:w="794" w:type="dxa"/>
          </w:tcPr>
          <w:p w:rsidRPr="002D4109" w:rsidR="006F5828" w:rsidP="00533484" w14:paraId="3EA5E8F5" w14:textId="630EDD0B">
            <w:pPr>
              <w:spacing w:before="40" w:after="40"/>
              <w:jc w:val="center"/>
              <w:rPr>
                <w:b/>
              </w:rPr>
            </w:pPr>
            <w:r w:rsidRPr="002D4109">
              <w:rPr>
                <w:b/>
              </w:rPr>
              <w:t>2.3.1</w:t>
            </w:r>
          </w:p>
        </w:tc>
        <w:tc>
          <w:tcPr>
            <w:tcW w:w="4659" w:type="dxa"/>
          </w:tcPr>
          <w:p w:rsidRPr="00AB7311" w:rsidR="006F5828" w:rsidP="00533484" w14:paraId="7DE6D817" w14:textId="11F74E86">
            <w:pPr>
              <w:tabs>
                <w:tab w:val="right" w:pos="5175"/>
              </w:tabs>
              <w:spacing w:before="40" w:after="40"/>
              <w:rPr>
                <w:lang w:val="en-US"/>
              </w:rPr>
            </w:pPr>
            <w:r>
              <w:rPr>
                <w:lang w:val="en-US"/>
              </w:rPr>
              <w:t>Isolert</w:t>
            </w:r>
            <w:r>
              <w:rPr>
                <w:lang w:val="en-US"/>
              </w:rPr>
              <w:t xml:space="preserve"> </w:t>
            </w:r>
            <w:r>
              <w:rPr>
                <w:lang w:val="en-US"/>
              </w:rPr>
              <w:t>Kobberline</w:t>
            </w:r>
            <w:r w:rsidRPr="00D95B55">
              <w:rPr>
                <w:lang w:val="en-US"/>
              </w:rPr>
              <w:t xml:space="preserve"> - </w:t>
            </w:r>
            <w:r>
              <w:rPr>
                <w:lang w:val="en-US"/>
              </w:rPr>
              <w:t>produsent</w:t>
            </w:r>
            <w:r w:rsidRPr="00D95B55">
              <w:rPr>
                <w:lang w:val="en-US"/>
              </w:rPr>
              <w:t xml:space="preserve"> / </w:t>
            </w:r>
            <w:r w:rsidRPr="007023F8">
              <w:rPr>
                <w:sz w:val="16"/>
                <w:lang w:val="en-US"/>
              </w:rPr>
              <w:br/>
            </w:r>
            <w:r>
              <w:rPr>
                <w:i/>
                <w:lang w:val="en-US"/>
              </w:rPr>
              <w:t>Insulated Copper wire</w:t>
            </w:r>
            <w:r w:rsidRPr="00D95B55">
              <w:rPr>
                <w:i/>
                <w:lang w:val="en-US"/>
              </w:rPr>
              <w:t xml:space="preserve"> </w:t>
            </w:r>
            <w:r w:rsidRPr="008A7F82">
              <w:rPr>
                <w:lang w:val="en-US"/>
              </w:rPr>
              <w:t>-</w:t>
            </w:r>
            <w:r w:rsidRPr="00D95B55">
              <w:rPr>
                <w:i/>
                <w:lang w:val="en-US"/>
              </w:rPr>
              <w:t xml:space="preserve"> </w:t>
            </w:r>
            <w:r>
              <w:rPr>
                <w:i/>
                <w:lang w:val="en-US"/>
              </w:rPr>
              <w:t>producer</w:t>
            </w:r>
          </w:p>
        </w:tc>
        <w:tc>
          <w:tcPr>
            <w:tcW w:w="851" w:type="dxa"/>
            <w:vAlign w:val="center"/>
          </w:tcPr>
          <w:p w:rsidRPr="00AB7311" w:rsidR="006F5828" w:rsidP="00533484" w14:paraId="1BFCE970" w14:textId="77777777">
            <w:pPr>
              <w:spacing w:before="40" w:after="40"/>
              <w:jc w:val="center"/>
              <w:rPr>
                <w:lang w:val="en-US"/>
              </w:rPr>
            </w:pPr>
            <w:r>
              <w:rPr>
                <w:lang w:val="en-US"/>
              </w:rPr>
              <w:t>-</w:t>
            </w:r>
          </w:p>
        </w:tc>
        <w:tc>
          <w:tcPr>
            <w:tcW w:w="1134" w:type="dxa"/>
            <w:vAlign w:val="center"/>
          </w:tcPr>
          <w:p w:rsidRPr="00AB7311" w:rsidR="006F5828" w:rsidP="00533484" w14:paraId="5094238F" w14:textId="77777777">
            <w:pPr>
              <w:spacing w:before="40" w:after="40"/>
              <w:jc w:val="center"/>
              <w:rPr>
                <w:lang w:val="en-US"/>
              </w:rPr>
            </w:pPr>
          </w:p>
        </w:tc>
        <w:tc>
          <w:tcPr>
            <w:tcW w:w="1276" w:type="dxa"/>
            <w:vAlign w:val="center"/>
          </w:tcPr>
          <w:p w:rsidRPr="00AB7311" w:rsidR="006F5828" w:rsidP="00533484" w14:paraId="5E2515CA" w14:textId="77777777">
            <w:pPr>
              <w:spacing w:before="40" w:after="40"/>
              <w:jc w:val="center"/>
              <w:rPr>
                <w:highlight w:val="yellow"/>
                <w:lang w:val="en-US"/>
              </w:rPr>
            </w:pPr>
          </w:p>
        </w:tc>
      </w:tr>
      <w:tr w:rsidTr="00533484" w14:paraId="421EF179" w14:textId="77777777">
        <w:tblPrEx>
          <w:tblW w:w="8714" w:type="dxa"/>
          <w:tblInd w:w="212" w:type="dxa"/>
          <w:tblLayout w:type="fixed"/>
          <w:tblLook w:val="0000"/>
        </w:tblPrEx>
        <w:trPr>
          <w:trHeight w:val="340"/>
        </w:trPr>
        <w:tc>
          <w:tcPr>
            <w:tcW w:w="794" w:type="dxa"/>
          </w:tcPr>
          <w:p w:rsidRPr="002D4109" w:rsidR="006F5828" w:rsidP="00533484" w14:paraId="5A22B7E8" w14:textId="5C8110D1">
            <w:pPr>
              <w:spacing w:before="40" w:after="40"/>
              <w:jc w:val="center"/>
              <w:rPr>
                <w:b/>
                <w:lang w:val="nb-NO"/>
              </w:rPr>
            </w:pPr>
            <w:r w:rsidRPr="002D4109">
              <w:rPr>
                <w:b/>
                <w:lang w:val="nb-NO"/>
              </w:rPr>
              <w:t>2.3.2</w:t>
            </w:r>
          </w:p>
        </w:tc>
        <w:tc>
          <w:tcPr>
            <w:tcW w:w="4659" w:type="dxa"/>
          </w:tcPr>
          <w:p w:rsidRPr="00065076" w:rsidR="006F5828" w:rsidP="00533484" w14:paraId="00F633CD" w14:textId="4B3B9451">
            <w:pPr>
              <w:tabs>
                <w:tab w:val="right" w:pos="5175"/>
              </w:tabs>
              <w:spacing w:before="40" w:after="40"/>
              <w:rPr>
                <w:lang w:val="en-US"/>
              </w:rPr>
            </w:pPr>
            <w:r>
              <w:rPr>
                <w:lang w:val="en-US"/>
              </w:rPr>
              <w:t>Isolert</w:t>
            </w:r>
            <w:r>
              <w:rPr>
                <w:lang w:val="en-US"/>
              </w:rPr>
              <w:t xml:space="preserve"> </w:t>
            </w:r>
            <w:r>
              <w:rPr>
                <w:lang w:val="en-US"/>
              </w:rPr>
              <w:t>Kobberline</w:t>
            </w:r>
            <w:r w:rsidRPr="00D95B55">
              <w:rPr>
                <w:lang w:val="en-US"/>
              </w:rPr>
              <w:t xml:space="preserve"> - </w:t>
            </w:r>
            <w:r>
              <w:rPr>
                <w:lang w:val="en-US"/>
              </w:rPr>
              <w:t>t</w:t>
            </w:r>
            <w:r w:rsidRPr="00D95B55">
              <w:rPr>
                <w:lang w:val="en-US"/>
              </w:rPr>
              <w:t xml:space="preserve">ype / </w:t>
            </w:r>
            <w:r w:rsidRPr="007023F8">
              <w:rPr>
                <w:sz w:val="16"/>
                <w:lang w:val="en-US"/>
              </w:rPr>
              <w:br/>
            </w:r>
            <w:r>
              <w:rPr>
                <w:i/>
                <w:lang w:val="en-US"/>
              </w:rPr>
              <w:t>Insulated Copper wire</w:t>
            </w:r>
            <w:r w:rsidRPr="00D95B55">
              <w:rPr>
                <w:i/>
                <w:lang w:val="en-US"/>
              </w:rPr>
              <w:t xml:space="preserve"> </w:t>
            </w:r>
            <w:r w:rsidRPr="008A7F82">
              <w:rPr>
                <w:lang w:val="en-US"/>
              </w:rPr>
              <w:t>-</w:t>
            </w:r>
            <w:r w:rsidRPr="00D95B55">
              <w:rPr>
                <w:i/>
                <w:lang w:val="en-US"/>
              </w:rPr>
              <w:t xml:space="preserve"> </w:t>
            </w:r>
            <w:r>
              <w:rPr>
                <w:i/>
                <w:lang w:val="en-US"/>
              </w:rPr>
              <w:t>t</w:t>
            </w:r>
            <w:r w:rsidRPr="00D95B55">
              <w:rPr>
                <w:i/>
                <w:lang w:val="en-US"/>
              </w:rPr>
              <w:t>ype</w:t>
            </w:r>
          </w:p>
        </w:tc>
        <w:tc>
          <w:tcPr>
            <w:tcW w:w="851" w:type="dxa"/>
            <w:vAlign w:val="center"/>
          </w:tcPr>
          <w:p w:rsidRPr="007023F8" w:rsidR="006F5828" w:rsidP="00533484" w14:paraId="002DDDE6" w14:textId="77777777">
            <w:pPr>
              <w:spacing w:before="40" w:after="40"/>
              <w:jc w:val="center"/>
              <w:rPr>
                <w:lang w:val="en-US"/>
              </w:rPr>
            </w:pPr>
            <w:r>
              <w:rPr>
                <w:lang w:val="en-US"/>
              </w:rPr>
              <w:t>-</w:t>
            </w:r>
          </w:p>
        </w:tc>
        <w:tc>
          <w:tcPr>
            <w:tcW w:w="1134" w:type="dxa"/>
            <w:vAlign w:val="center"/>
          </w:tcPr>
          <w:p w:rsidRPr="007023F8" w:rsidR="006F5828" w:rsidP="00533484" w14:paraId="7AA66A4A" w14:textId="77777777">
            <w:pPr>
              <w:spacing w:before="40" w:after="40"/>
              <w:jc w:val="center"/>
              <w:rPr>
                <w:lang w:val="en-US"/>
              </w:rPr>
            </w:pPr>
          </w:p>
        </w:tc>
        <w:tc>
          <w:tcPr>
            <w:tcW w:w="1276" w:type="dxa"/>
            <w:vAlign w:val="center"/>
          </w:tcPr>
          <w:p w:rsidRPr="007023F8" w:rsidR="006F5828" w:rsidP="00533484" w14:paraId="5D4884E3" w14:textId="77777777">
            <w:pPr>
              <w:spacing w:before="40" w:after="40"/>
              <w:jc w:val="center"/>
              <w:rPr>
                <w:highlight w:val="yellow"/>
                <w:lang w:val="en-US"/>
              </w:rPr>
            </w:pPr>
          </w:p>
        </w:tc>
      </w:tr>
    </w:tbl>
    <w:p w:rsidRPr="00662665" w:rsidR="006C6121" w:rsidP="005B004E" w14:paraId="557D446B" w14:textId="6DB67570">
      <w:pPr>
        <w:pStyle w:val="Heading2"/>
        <w:spacing w:before="200" w:after="80"/>
        <w:ind w:left="709" w:hanging="567"/>
        <w:rPr>
          <w:sz w:val="22"/>
          <w:szCs w:val="22"/>
          <w:lang w:val="nb-NO"/>
        </w:rPr>
      </w:pPr>
      <w:bookmarkStart w:name="_Toc155702689" w:id="27"/>
      <w:r w:rsidRPr="00662665">
        <w:rPr>
          <w:i w:val="0"/>
          <w:iCs/>
          <w:sz w:val="22"/>
          <w:szCs w:val="22"/>
          <w:lang w:val="nb-NO"/>
        </w:rPr>
        <w:t xml:space="preserve">Tekniske data for lansejord 420 kV / </w:t>
      </w:r>
      <w:r w:rsidRPr="00662665">
        <w:rPr>
          <w:sz w:val="22"/>
          <w:szCs w:val="22"/>
          <w:lang w:val="nb-NO"/>
        </w:rPr>
        <w:t xml:space="preserve">Technical data </w:t>
      </w:r>
      <w:r w:rsidRPr="00662665">
        <w:rPr>
          <w:sz w:val="22"/>
          <w:szCs w:val="22"/>
          <w:lang w:val="nb-NO"/>
        </w:rPr>
        <w:t>Earthing</w:t>
      </w:r>
      <w:r w:rsidRPr="00662665">
        <w:rPr>
          <w:sz w:val="22"/>
          <w:szCs w:val="22"/>
          <w:lang w:val="nb-NO"/>
        </w:rPr>
        <w:t xml:space="preserve"> </w:t>
      </w:r>
      <w:r w:rsidRPr="00662665">
        <w:rPr>
          <w:sz w:val="22"/>
          <w:szCs w:val="22"/>
          <w:lang w:val="nb-NO"/>
        </w:rPr>
        <w:t>lance</w:t>
      </w:r>
      <w:r w:rsidRPr="00662665">
        <w:rPr>
          <w:sz w:val="22"/>
          <w:szCs w:val="22"/>
          <w:lang w:val="nb-NO"/>
        </w:rPr>
        <w:t xml:space="preserve"> 420 kV</w:t>
      </w:r>
      <w:bookmarkEnd w:id="26"/>
      <w:bookmarkEnd w:id="27"/>
    </w:p>
    <w:tbl>
      <w:tblPr>
        <w:tblW w:w="8714" w:type="dxa"/>
        <w:tblInd w:w="2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tblPr>
      <w:tblGrid>
        <w:gridCol w:w="776"/>
        <w:gridCol w:w="4677"/>
        <w:gridCol w:w="851"/>
        <w:gridCol w:w="1134"/>
        <w:gridCol w:w="1276"/>
      </w:tblGrid>
      <w:tr w:rsidTr="27C476BA" w14:paraId="5BFA19C9" w14:textId="77777777">
        <w:tblPrEx>
          <w:tblW w:w="8714" w:type="dxa"/>
          <w:tblInd w:w="212" w:type="dxa"/>
          <w:tblLayout w:type="fixed"/>
          <w:tblLook w:val="0000"/>
        </w:tblPrEx>
        <w:tc>
          <w:tcPr>
            <w:tcW w:w="776" w:type="dxa"/>
            <w:tcBorders>
              <w:bottom w:val="nil"/>
            </w:tcBorders>
          </w:tcPr>
          <w:p w:rsidRPr="00AC4FFF" w:rsidR="006C6121" w:rsidP="00FC250D" w14:paraId="41B6B282" w14:textId="77777777">
            <w:pPr>
              <w:spacing w:before="40" w:after="40"/>
              <w:rPr>
                <w:b/>
                <w:i/>
              </w:rPr>
            </w:pPr>
            <w:r w:rsidRPr="00AC4FFF">
              <w:rPr>
                <w:b/>
                <w:bCs/>
              </w:rPr>
              <w:t xml:space="preserve">Pos / </w:t>
            </w:r>
            <w:r w:rsidRPr="00AC4FFF">
              <w:rPr>
                <w:b/>
                <w:bCs/>
                <w:i/>
              </w:rPr>
              <w:t>Item</w:t>
            </w:r>
          </w:p>
        </w:tc>
        <w:tc>
          <w:tcPr>
            <w:tcW w:w="4677" w:type="dxa"/>
            <w:tcBorders>
              <w:bottom w:val="nil"/>
            </w:tcBorders>
            <w:vAlign w:val="center"/>
          </w:tcPr>
          <w:p w:rsidRPr="00AC4FFF" w:rsidR="006C6121" w:rsidP="00FC250D" w14:paraId="18EB05D0" w14:textId="77777777">
            <w:pPr>
              <w:tabs>
                <w:tab w:val="right" w:pos="5175"/>
              </w:tabs>
              <w:spacing w:before="40" w:after="40"/>
              <w:rPr>
                <w:b/>
              </w:rPr>
            </w:pPr>
            <w:r w:rsidRPr="00AC4FFF">
              <w:rPr>
                <w:b/>
              </w:rPr>
              <w:t xml:space="preserve">Beskrivelse / </w:t>
            </w:r>
            <w:r w:rsidRPr="00620EAA">
              <w:rPr>
                <w:sz w:val="16"/>
                <w:lang w:val="nb-NO"/>
              </w:rPr>
              <w:br/>
            </w:r>
            <w:r w:rsidRPr="00AC4FFF">
              <w:rPr>
                <w:b/>
                <w:i/>
              </w:rPr>
              <w:t>Description</w:t>
            </w:r>
          </w:p>
        </w:tc>
        <w:tc>
          <w:tcPr>
            <w:tcW w:w="851" w:type="dxa"/>
            <w:tcBorders>
              <w:bottom w:val="nil"/>
            </w:tcBorders>
            <w:vAlign w:val="center"/>
          </w:tcPr>
          <w:p w:rsidRPr="004827A7" w:rsidR="006C6121" w:rsidP="00FC250D" w14:paraId="0B4AB536" w14:textId="77777777">
            <w:pPr>
              <w:spacing w:before="40" w:after="40"/>
              <w:jc w:val="center"/>
              <w:rPr>
                <w:b/>
                <w:lang w:val="nb-NO"/>
              </w:rPr>
            </w:pPr>
            <w:r w:rsidRPr="00AC4FFF">
              <w:rPr>
                <w:b/>
              </w:rPr>
              <w:t>Enhet</w:t>
            </w:r>
            <w:r w:rsidRPr="00AC4FFF">
              <w:rPr>
                <w:b/>
              </w:rPr>
              <w:t xml:space="preserve"> / </w:t>
            </w:r>
            <w:r w:rsidRPr="00AC4FFF">
              <w:rPr>
                <w:b/>
                <w:i/>
              </w:rPr>
              <w:t>U</w:t>
            </w:r>
            <w:r w:rsidRPr="004827A7">
              <w:rPr>
                <w:b/>
                <w:i/>
                <w:lang w:val="nb-NO"/>
              </w:rPr>
              <w:t>nit</w:t>
            </w:r>
          </w:p>
        </w:tc>
        <w:tc>
          <w:tcPr>
            <w:tcW w:w="1134" w:type="dxa"/>
            <w:tcBorders>
              <w:bottom w:val="nil"/>
            </w:tcBorders>
            <w:vAlign w:val="center"/>
          </w:tcPr>
          <w:p w:rsidRPr="007023F8" w:rsidR="006C6121" w:rsidP="00FC250D" w14:paraId="4C169861" w14:textId="77777777">
            <w:pPr>
              <w:spacing w:before="40" w:after="40"/>
              <w:jc w:val="center"/>
              <w:rPr>
                <w:b/>
                <w:iCs/>
                <w:lang w:val="nb-NO"/>
              </w:rPr>
            </w:pPr>
            <w:r w:rsidRPr="004827A7">
              <w:rPr>
                <w:b/>
                <w:lang w:val="nb-NO"/>
              </w:rPr>
              <w:t xml:space="preserve">Krav / </w:t>
            </w:r>
            <w:r w:rsidRPr="004827A7">
              <w:rPr>
                <w:b/>
                <w:i/>
                <w:lang w:val="nb-NO"/>
              </w:rPr>
              <w:t>Req.m</w:t>
            </w:r>
            <w:r w:rsidRPr="004827A7">
              <w:rPr>
                <w:b/>
                <w:i/>
                <w:lang w:val="nb-NO"/>
              </w:rPr>
              <w:t>.</w:t>
            </w:r>
          </w:p>
        </w:tc>
        <w:tc>
          <w:tcPr>
            <w:tcW w:w="1276" w:type="dxa"/>
            <w:tcBorders>
              <w:bottom w:val="nil"/>
            </w:tcBorders>
            <w:vAlign w:val="center"/>
          </w:tcPr>
          <w:p w:rsidRPr="004827A7" w:rsidR="006C6121" w:rsidP="00FC250D" w14:paraId="19E0B12F" w14:textId="77777777">
            <w:pPr>
              <w:spacing w:before="40" w:after="40"/>
              <w:jc w:val="center"/>
              <w:rPr>
                <w:b/>
                <w:lang w:val="nb-NO"/>
              </w:rPr>
            </w:pPr>
            <w:r w:rsidRPr="004827A7">
              <w:rPr>
                <w:b/>
                <w:lang w:val="nb-NO"/>
              </w:rPr>
              <w:t xml:space="preserve">Data / </w:t>
            </w:r>
            <w:r w:rsidRPr="00620EAA">
              <w:rPr>
                <w:sz w:val="16"/>
                <w:lang w:val="nb-NO"/>
              </w:rPr>
              <w:br/>
            </w:r>
            <w:r w:rsidRPr="004827A7">
              <w:rPr>
                <w:b/>
                <w:i/>
                <w:lang w:val="nb-NO"/>
              </w:rPr>
              <w:t>Data</w:t>
            </w:r>
          </w:p>
        </w:tc>
      </w:tr>
      <w:tr w:rsidTr="27C476BA" w14:paraId="0648565E" w14:textId="77777777">
        <w:tblPrEx>
          <w:tblW w:w="8714" w:type="dxa"/>
          <w:tblInd w:w="212" w:type="dxa"/>
          <w:tblLayout w:type="fixed"/>
          <w:tblLook w:val="0000"/>
        </w:tblPrEx>
        <w:trPr>
          <w:trHeight w:val="340"/>
        </w:trPr>
        <w:tc>
          <w:tcPr>
            <w:tcW w:w="776" w:type="dxa"/>
          </w:tcPr>
          <w:p w:rsidRPr="002D4109" w:rsidR="00DB7CD0" w:rsidP="00DB7CD0" w14:paraId="24BC1953" w14:textId="369D1470">
            <w:pPr>
              <w:spacing w:before="40" w:after="40"/>
              <w:jc w:val="center"/>
              <w:rPr>
                <w:b/>
                <w:lang w:val="nb-NO"/>
              </w:rPr>
            </w:pPr>
            <w:r w:rsidRPr="002D4109">
              <w:rPr>
                <w:b/>
                <w:lang w:val="nb-NO"/>
              </w:rPr>
              <w:t>2.</w:t>
            </w:r>
            <w:r w:rsidRPr="002D4109" w:rsidR="005617C2">
              <w:rPr>
                <w:b/>
                <w:lang w:val="nb-NO"/>
              </w:rPr>
              <w:t>4</w:t>
            </w:r>
            <w:r w:rsidRPr="002D4109">
              <w:rPr>
                <w:b/>
                <w:lang w:val="nb-NO"/>
              </w:rPr>
              <w:t>.1</w:t>
            </w:r>
          </w:p>
        </w:tc>
        <w:tc>
          <w:tcPr>
            <w:tcW w:w="4677" w:type="dxa"/>
          </w:tcPr>
          <w:p w:rsidRPr="00AC4FFF" w:rsidR="00DB7CD0" w:rsidP="00DB7CD0" w14:paraId="5F244ECE" w14:textId="48D1B54B">
            <w:pPr>
              <w:tabs>
                <w:tab w:val="right" w:pos="5175"/>
              </w:tabs>
              <w:spacing w:before="40" w:after="40"/>
              <w:rPr>
                <w:i/>
                <w:lang w:val="en-US"/>
              </w:rPr>
            </w:pPr>
            <w:r w:rsidRPr="00C215D1">
              <w:rPr>
                <w:lang w:val="en-US"/>
              </w:rPr>
              <w:t>Lansejording</w:t>
            </w:r>
            <w:r>
              <w:rPr>
                <w:lang w:val="en-US"/>
              </w:rPr>
              <w:t xml:space="preserve"> – </w:t>
            </w:r>
            <w:r>
              <w:rPr>
                <w:lang w:val="en-US"/>
              </w:rPr>
              <w:t>fabrikat</w:t>
            </w:r>
            <w:r w:rsidRPr="00C215D1">
              <w:rPr>
                <w:lang w:val="en-US"/>
              </w:rPr>
              <w:t xml:space="preserve"> / </w:t>
            </w:r>
            <w:r w:rsidRPr="007023F8">
              <w:rPr>
                <w:sz w:val="16"/>
                <w:lang w:val="en-US"/>
              </w:rPr>
              <w:br/>
            </w:r>
            <w:r w:rsidRPr="00AC4FFF">
              <w:rPr>
                <w:i/>
                <w:lang w:val="en-US"/>
              </w:rPr>
              <w:t xml:space="preserve">Lance earthing </w:t>
            </w:r>
            <w:r>
              <w:rPr>
                <w:i/>
                <w:lang w:val="en-US"/>
              </w:rPr>
              <w:t>–</w:t>
            </w:r>
            <w:r w:rsidRPr="00AC4FFF">
              <w:rPr>
                <w:i/>
                <w:lang w:val="en-US"/>
              </w:rPr>
              <w:t xml:space="preserve"> </w:t>
            </w:r>
            <w:r>
              <w:rPr>
                <w:i/>
                <w:lang w:val="en-US"/>
              </w:rPr>
              <w:t>manufacturer</w:t>
            </w:r>
          </w:p>
        </w:tc>
        <w:tc>
          <w:tcPr>
            <w:tcW w:w="851" w:type="dxa"/>
            <w:vAlign w:val="center"/>
          </w:tcPr>
          <w:p w:rsidRPr="007023F8" w:rsidR="00DB7CD0" w:rsidP="00DB7CD0" w14:paraId="0EF023E2" w14:textId="207C42F6">
            <w:pPr>
              <w:spacing w:before="40" w:after="40"/>
              <w:jc w:val="center"/>
              <w:rPr>
                <w:lang w:val="en-US"/>
              </w:rPr>
            </w:pPr>
            <w:r>
              <w:rPr>
                <w:lang w:val="nb-NO"/>
              </w:rPr>
              <w:t>-</w:t>
            </w:r>
          </w:p>
        </w:tc>
        <w:tc>
          <w:tcPr>
            <w:tcW w:w="1134" w:type="dxa"/>
            <w:vAlign w:val="center"/>
          </w:tcPr>
          <w:p w:rsidRPr="007023F8" w:rsidR="00DB7CD0" w:rsidP="00DB7CD0" w14:paraId="2D9D4FEC" w14:textId="3A1FC1A5">
            <w:pPr>
              <w:spacing w:before="40" w:after="40"/>
              <w:jc w:val="center"/>
              <w:rPr>
                <w:lang w:val="en-US"/>
              </w:rPr>
            </w:pPr>
            <w:r w:rsidRPr="27C476BA" w:rsidR="27C476BA">
              <w:rPr>
                <w:lang w:val="en-US"/>
              </w:rPr>
              <w:t>N/A</w:t>
            </w:r>
          </w:p>
        </w:tc>
        <w:tc>
          <w:tcPr>
            <w:tcW w:w="1276" w:type="dxa"/>
            <w:vAlign w:val="center"/>
          </w:tcPr>
          <w:p w:rsidRPr="007023F8" w:rsidR="00DB7CD0" w:rsidP="00DB7CD0" w14:paraId="070FDAC4" w14:textId="77777777">
            <w:pPr>
              <w:spacing w:before="40" w:after="40"/>
              <w:jc w:val="center"/>
              <w:rPr>
                <w:lang w:val="en-US"/>
              </w:rPr>
            </w:pPr>
          </w:p>
        </w:tc>
      </w:tr>
      <w:tr w:rsidTr="27C476BA" w14:paraId="4E3641B0" w14:textId="77777777">
        <w:tblPrEx>
          <w:tblW w:w="8714" w:type="dxa"/>
          <w:tblInd w:w="212" w:type="dxa"/>
          <w:tblLayout w:type="fixed"/>
          <w:tblLook w:val="0000"/>
        </w:tblPrEx>
        <w:trPr>
          <w:trHeight w:val="340"/>
        </w:trPr>
        <w:tc>
          <w:tcPr>
            <w:tcW w:w="776" w:type="dxa"/>
          </w:tcPr>
          <w:p w:rsidRPr="002D4109" w:rsidR="006C6121" w:rsidP="00FC250D" w14:paraId="2025FA5D" w14:textId="1E96CB66">
            <w:pPr>
              <w:spacing w:before="40" w:after="40"/>
              <w:jc w:val="center"/>
              <w:rPr>
                <w:b/>
                <w:lang w:val="nb-NO"/>
              </w:rPr>
            </w:pPr>
            <w:r w:rsidRPr="002D4109">
              <w:rPr>
                <w:b/>
                <w:lang w:val="nb-NO"/>
              </w:rPr>
              <w:t>2.</w:t>
            </w:r>
            <w:r w:rsidRPr="002D4109" w:rsidR="005617C2">
              <w:rPr>
                <w:b/>
                <w:lang w:val="nb-NO"/>
              </w:rPr>
              <w:t>4</w:t>
            </w:r>
            <w:r w:rsidRPr="002D4109">
              <w:rPr>
                <w:b/>
                <w:lang w:val="nb-NO"/>
              </w:rPr>
              <w:t>.2</w:t>
            </w:r>
          </w:p>
        </w:tc>
        <w:tc>
          <w:tcPr>
            <w:tcW w:w="4677" w:type="dxa"/>
          </w:tcPr>
          <w:p w:rsidRPr="006D70A9" w:rsidR="006C6121" w:rsidP="00FC250D" w14:paraId="59CB0918" w14:textId="77777777">
            <w:pPr>
              <w:tabs>
                <w:tab w:val="right" w:pos="5175"/>
              </w:tabs>
              <w:spacing w:before="40" w:after="40"/>
              <w:rPr>
                <w:iCs/>
                <w:lang w:val="nb-NO"/>
              </w:rPr>
            </w:pPr>
            <w:r w:rsidRPr="006D70A9">
              <w:rPr>
                <w:lang w:val="nb-NO"/>
              </w:rPr>
              <w:t xml:space="preserve">Min. dimensjonerende </w:t>
            </w:r>
            <w:r w:rsidRPr="006D70A9">
              <w:rPr>
                <w:lang w:val="nb-NO"/>
              </w:rPr>
              <w:t>kortslutningsstrøm, I</w:t>
            </w:r>
            <w:r w:rsidRPr="006D70A9">
              <w:rPr>
                <w:vertAlign w:val="subscript"/>
                <w:lang w:val="nb-NO"/>
              </w:rPr>
              <w:t xml:space="preserve">k </w:t>
            </w:r>
            <w:r w:rsidRPr="006D70A9">
              <w:rPr>
                <w:lang w:val="nb-NO"/>
              </w:rPr>
              <w:t xml:space="preserve">/ </w:t>
            </w:r>
            <w:r w:rsidRPr="006D70A9">
              <w:rPr>
                <w:sz w:val="16"/>
                <w:lang w:val="nb-NO"/>
              </w:rPr>
              <w:br/>
            </w:r>
            <w:r w:rsidRPr="006D70A9">
              <w:rPr>
                <w:i/>
                <w:lang w:val="nb-NO"/>
              </w:rPr>
              <w:t xml:space="preserve">Min. </w:t>
            </w:r>
            <w:r w:rsidRPr="006D70A9">
              <w:rPr>
                <w:i/>
                <w:lang w:val="nb-NO"/>
              </w:rPr>
              <w:t>dimensioning</w:t>
            </w:r>
            <w:r w:rsidRPr="006D70A9">
              <w:rPr>
                <w:i/>
                <w:lang w:val="nb-NO"/>
              </w:rPr>
              <w:t xml:space="preserve"> </w:t>
            </w:r>
            <w:r w:rsidRPr="006D70A9">
              <w:rPr>
                <w:i/>
                <w:lang w:val="nb-NO"/>
              </w:rPr>
              <w:t>short</w:t>
            </w:r>
            <w:r w:rsidRPr="006D70A9">
              <w:rPr>
                <w:i/>
                <w:lang w:val="nb-NO"/>
              </w:rPr>
              <w:t xml:space="preserve"> </w:t>
            </w:r>
            <w:r w:rsidRPr="006D70A9">
              <w:rPr>
                <w:i/>
                <w:lang w:val="nb-NO"/>
              </w:rPr>
              <w:t>circuit</w:t>
            </w:r>
            <w:r w:rsidRPr="006D70A9">
              <w:rPr>
                <w:i/>
                <w:lang w:val="nb-NO"/>
              </w:rPr>
              <w:t xml:space="preserve"> </w:t>
            </w:r>
            <w:r w:rsidRPr="006D70A9">
              <w:rPr>
                <w:i/>
                <w:lang w:val="nb-NO"/>
              </w:rPr>
              <w:t>current</w:t>
            </w:r>
            <w:r w:rsidRPr="006D70A9">
              <w:rPr>
                <w:i/>
                <w:lang w:val="nb-NO"/>
              </w:rPr>
              <w:t>, I</w:t>
            </w:r>
            <w:r w:rsidRPr="006D70A9">
              <w:rPr>
                <w:i/>
                <w:vertAlign w:val="subscript"/>
                <w:lang w:val="nb-NO"/>
              </w:rPr>
              <w:t>k</w:t>
            </w:r>
            <w:r w:rsidRPr="006D70A9">
              <w:rPr>
                <w:i/>
                <w:vertAlign w:val="subscript"/>
                <w:lang w:val="nb-NO"/>
              </w:rPr>
              <w:t xml:space="preserve"> </w:t>
            </w:r>
          </w:p>
          <w:p w:rsidRPr="001B7C77" w:rsidR="001B7C77" w:rsidP="00FC250D" w14:paraId="6C028DAF" w14:textId="5842C6E3">
            <w:pPr>
              <w:tabs>
                <w:tab w:val="right" w:pos="5175"/>
              </w:tabs>
              <w:spacing w:before="40" w:after="40"/>
              <w:rPr>
                <w:iCs/>
                <w:lang w:val="en-US"/>
              </w:rPr>
            </w:pPr>
            <w:r w:rsidRPr="006D70A9">
              <w:rPr>
                <w:iCs/>
                <w:lang w:val="en-US"/>
              </w:rPr>
              <w:t xml:space="preserve">(40kA/1s eller / </w:t>
            </w:r>
            <w:r w:rsidRPr="006D70A9">
              <w:rPr>
                <w:i/>
                <w:lang w:val="en-US"/>
              </w:rPr>
              <w:t>or 63kA 0.5s)</w:t>
            </w:r>
          </w:p>
        </w:tc>
        <w:tc>
          <w:tcPr>
            <w:tcW w:w="851" w:type="dxa"/>
            <w:vAlign w:val="center"/>
          </w:tcPr>
          <w:p w:rsidRPr="006848FD" w:rsidR="006C6121" w:rsidP="00FC250D" w14:paraId="390272DA" w14:textId="77777777">
            <w:pPr>
              <w:spacing w:before="40" w:after="40"/>
              <w:jc w:val="center"/>
              <w:rPr>
                <w:lang w:val="nb-NO"/>
              </w:rPr>
            </w:pPr>
            <w:r>
              <w:rPr>
                <w:lang w:val="nb-NO"/>
              </w:rPr>
              <w:t>kA</w:t>
            </w:r>
          </w:p>
        </w:tc>
        <w:tc>
          <w:tcPr>
            <w:tcW w:w="1134" w:type="dxa"/>
            <w:shd w:val="clear" w:color="auto" w:fill="FFFFFF" w:themeFill="background1"/>
            <w:vAlign w:val="center"/>
          </w:tcPr>
          <w:p w:rsidRPr="006848FD" w:rsidR="006C6121" w:rsidP="00FC250D" w14:paraId="2DFCEDD6" w14:textId="3B1D74BF">
            <w:pPr>
              <w:spacing w:before="40" w:after="40"/>
              <w:jc w:val="center"/>
              <w:rPr>
                <w:lang w:val="nb-NO"/>
              </w:rPr>
            </w:pPr>
            <w:r w:rsidRPr="27C476BA" w:rsidR="27C476BA">
              <w:rPr>
                <w:lang w:val="nb-NO"/>
              </w:rPr>
              <w:t>N/A</w:t>
            </w:r>
          </w:p>
        </w:tc>
        <w:tc>
          <w:tcPr>
            <w:tcW w:w="1276" w:type="dxa"/>
            <w:vAlign w:val="center"/>
          </w:tcPr>
          <w:p w:rsidRPr="006848FD" w:rsidR="006C6121" w:rsidP="00FC250D" w14:paraId="5B3D0002" w14:textId="77777777">
            <w:pPr>
              <w:spacing w:before="40" w:after="40"/>
              <w:jc w:val="center"/>
              <w:rPr>
                <w:lang w:val="nb-NO"/>
              </w:rPr>
            </w:pPr>
          </w:p>
        </w:tc>
      </w:tr>
      <w:tr w:rsidTr="27C476BA" w14:paraId="0E39065C" w14:textId="77777777">
        <w:tblPrEx>
          <w:tblW w:w="8714" w:type="dxa"/>
          <w:tblInd w:w="212" w:type="dxa"/>
          <w:tblLayout w:type="fixed"/>
          <w:tblLook w:val="0000"/>
        </w:tblPrEx>
        <w:trPr>
          <w:trHeight w:val="340"/>
        </w:trPr>
        <w:tc>
          <w:tcPr>
            <w:tcW w:w="776" w:type="dxa"/>
          </w:tcPr>
          <w:p w:rsidRPr="002D4109" w:rsidR="006C6121" w:rsidP="00FC250D" w14:paraId="1282EB89" w14:textId="6DD4CA14">
            <w:pPr>
              <w:spacing w:before="40" w:after="40"/>
              <w:jc w:val="center"/>
              <w:rPr>
                <w:b/>
              </w:rPr>
            </w:pPr>
            <w:r w:rsidRPr="002D4109">
              <w:rPr>
                <w:b/>
              </w:rPr>
              <w:t>2.</w:t>
            </w:r>
            <w:r w:rsidRPr="002D4109" w:rsidR="005617C2">
              <w:rPr>
                <w:b/>
              </w:rPr>
              <w:t>4</w:t>
            </w:r>
            <w:r w:rsidRPr="002D4109">
              <w:rPr>
                <w:b/>
              </w:rPr>
              <w:t>.3</w:t>
            </w:r>
          </w:p>
        </w:tc>
        <w:tc>
          <w:tcPr>
            <w:tcW w:w="4677" w:type="dxa"/>
          </w:tcPr>
          <w:p w:rsidRPr="00216B55" w:rsidR="006C6121" w:rsidP="00FC250D" w14:paraId="6AC9ADD5" w14:textId="121013C7">
            <w:pPr>
              <w:tabs>
                <w:tab w:val="right" w:pos="5175"/>
              </w:tabs>
              <w:spacing w:before="40" w:after="40"/>
              <w:rPr>
                <w:lang w:val="nb-NO"/>
              </w:rPr>
            </w:pPr>
            <w:r>
              <w:rPr>
                <w:lang w:val="nb-NO"/>
              </w:rPr>
              <w:t xml:space="preserve">Lanselengde / </w:t>
            </w:r>
            <w:r w:rsidR="00662665">
              <w:rPr>
                <w:lang w:val="en-US"/>
              </w:rPr>
              <w:br/>
            </w:r>
            <w:r w:rsidRPr="00C215D1">
              <w:rPr>
                <w:i/>
                <w:lang w:val="nb-NO"/>
              </w:rPr>
              <w:t>Length</w:t>
            </w:r>
            <w:r w:rsidRPr="00C215D1">
              <w:rPr>
                <w:i/>
                <w:lang w:val="nb-NO"/>
              </w:rPr>
              <w:t xml:space="preserve"> </w:t>
            </w:r>
            <w:r w:rsidRPr="00C215D1">
              <w:rPr>
                <w:i/>
                <w:lang w:val="nb-NO"/>
              </w:rPr>
              <w:t>of</w:t>
            </w:r>
            <w:r w:rsidRPr="00C215D1">
              <w:rPr>
                <w:i/>
                <w:lang w:val="nb-NO"/>
              </w:rPr>
              <w:t xml:space="preserve"> </w:t>
            </w:r>
            <w:r w:rsidRPr="00C215D1">
              <w:rPr>
                <w:i/>
                <w:lang w:val="nb-NO"/>
              </w:rPr>
              <w:t>lance</w:t>
            </w:r>
          </w:p>
        </w:tc>
        <w:tc>
          <w:tcPr>
            <w:tcW w:w="851" w:type="dxa"/>
            <w:vAlign w:val="center"/>
          </w:tcPr>
          <w:p w:rsidRPr="00F40A53" w:rsidR="006C6121" w:rsidP="00FC250D" w14:paraId="561EADA7" w14:textId="77777777">
            <w:pPr>
              <w:spacing w:before="40" w:after="40"/>
              <w:jc w:val="center"/>
            </w:pPr>
            <w:r>
              <w:t>m</w:t>
            </w:r>
          </w:p>
        </w:tc>
        <w:tc>
          <w:tcPr>
            <w:tcW w:w="1134" w:type="dxa"/>
            <w:vAlign w:val="center"/>
          </w:tcPr>
          <w:p w:rsidRPr="00F40A53" w:rsidR="006C6121" w:rsidP="00FC250D" w14:paraId="71F8C172" w14:textId="796D30BA">
            <w:pPr>
              <w:spacing w:before="40" w:after="40"/>
              <w:jc w:val="center"/>
            </w:pPr>
            <w:r w:rsidR="27C476BA">
              <w:t>N/A</w:t>
            </w:r>
          </w:p>
        </w:tc>
        <w:tc>
          <w:tcPr>
            <w:tcW w:w="1276" w:type="dxa"/>
            <w:vAlign w:val="center"/>
          </w:tcPr>
          <w:p w:rsidRPr="00F40A53" w:rsidR="006C6121" w:rsidP="00FC250D" w14:paraId="6F223430" w14:textId="77777777">
            <w:pPr>
              <w:spacing w:before="40" w:after="40"/>
              <w:jc w:val="center"/>
            </w:pPr>
          </w:p>
        </w:tc>
      </w:tr>
      <w:tr w:rsidTr="27C476BA" w14:paraId="4D404EBB" w14:textId="77777777">
        <w:tblPrEx>
          <w:tblW w:w="8714" w:type="dxa"/>
          <w:tblInd w:w="212" w:type="dxa"/>
          <w:tblLayout w:type="fixed"/>
          <w:tblLook w:val="0000"/>
        </w:tblPrEx>
        <w:trPr>
          <w:trHeight w:val="340"/>
        </w:trPr>
        <w:tc>
          <w:tcPr>
            <w:tcW w:w="776" w:type="dxa"/>
          </w:tcPr>
          <w:p w:rsidRPr="002D4109" w:rsidR="006C6121" w:rsidP="00FC250D" w14:paraId="3CB5A0B5" w14:textId="5888273F">
            <w:pPr>
              <w:spacing w:before="40" w:after="40"/>
              <w:jc w:val="center"/>
              <w:rPr>
                <w:b/>
              </w:rPr>
            </w:pPr>
            <w:r w:rsidRPr="002D4109">
              <w:rPr>
                <w:b/>
              </w:rPr>
              <w:t>2.</w:t>
            </w:r>
            <w:r w:rsidRPr="002D4109" w:rsidR="005617C2">
              <w:rPr>
                <w:b/>
              </w:rPr>
              <w:t>4.</w:t>
            </w:r>
            <w:r w:rsidRPr="002D4109">
              <w:rPr>
                <w:b/>
              </w:rPr>
              <w:t>4</w:t>
            </w:r>
          </w:p>
        </w:tc>
        <w:tc>
          <w:tcPr>
            <w:tcW w:w="4677" w:type="dxa"/>
          </w:tcPr>
          <w:p w:rsidRPr="0032202E" w:rsidR="006C6121" w:rsidP="00FC250D" w14:paraId="09D54855" w14:textId="47A30FAB">
            <w:pPr>
              <w:tabs>
                <w:tab w:val="right" w:pos="5175"/>
              </w:tabs>
              <w:spacing w:before="40" w:after="40"/>
              <w:rPr>
                <w:i/>
                <w:lang w:val="en-US"/>
              </w:rPr>
            </w:pPr>
            <w:r w:rsidRPr="00054996">
              <w:rPr>
                <w:lang w:val="nb-NO"/>
              </w:rPr>
              <w:t>Antall lanser</w:t>
            </w:r>
            <w:r>
              <w:rPr>
                <w:lang w:val="nb-NO"/>
              </w:rPr>
              <w:t xml:space="preserve"> (se forespørsel)</w:t>
            </w:r>
            <w:r w:rsidRPr="00054996">
              <w:rPr>
                <w:lang w:val="nb-NO"/>
              </w:rPr>
              <w:t xml:space="preserve"> /</w:t>
            </w:r>
            <w:r w:rsidR="00662665">
              <w:rPr>
                <w:lang w:val="en-US"/>
              </w:rPr>
              <w:br/>
            </w:r>
            <w:r w:rsidRPr="0032202E">
              <w:rPr>
                <w:i/>
                <w:lang w:val="en-US"/>
              </w:rPr>
              <w:t>Number of lances (see t</w:t>
            </w:r>
            <w:r>
              <w:rPr>
                <w:i/>
                <w:lang w:val="en-US"/>
              </w:rPr>
              <w:t>ender)</w:t>
            </w:r>
          </w:p>
        </w:tc>
        <w:tc>
          <w:tcPr>
            <w:tcW w:w="851" w:type="dxa"/>
            <w:vAlign w:val="center"/>
          </w:tcPr>
          <w:p w:rsidRPr="006C4329" w:rsidR="006C6121" w:rsidP="004108F1" w14:paraId="22B4F44A" w14:textId="7D9356EF">
            <w:pPr>
              <w:spacing w:before="40" w:after="40"/>
              <w:jc w:val="center"/>
              <w:rPr>
                <w:i/>
              </w:rPr>
            </w:pPr>
            <w:r>
              <w:t>Stk.</w:t>
            </w:r>
            <w:r w:rsidR="005F2F14">
              <w:t xml:space="preserve"> </w:t>
            </w:r>
            <w:r>
              <w:t>/</w:t>
            </w:r>
            <w:r w:rsidR="00662665">
              <w:rPr>
                <w:lang w:val="en-US"/>
              </w:rPr>
              <w:br/>
            </w:r>
            <w:r w:rsidRPr="006C4329">
              <w:rPr>
                <w:i/>
              </w:rPr>
              <w:t>P</w:t>
            </w:r>
            <w:r>
              <w:rPr>
                <w:i/>
              </w:rPr>
              <w:t>cs.</w:t>
            </w:r>
          </w:p>
        </w:tc>
        <w:tc>
          <w:tcPr>
            <w:tcW w:w="1134" w:type="dxa"/>
            <w:vAlign w:val="center"/>
          </w:tcPr>
          <w:p w:rsidR="006C6121" w:rsidP="00FC250D" w14:paraId="130C88A9" w14:textId="009D9C41">
            <w:pPr>
              <w:spacing w:before="40" w:after="40"/>
              <w:jc w:val="center"/>
            </w:pPr>
            <w:r w:rsidR="27C476BA">
              <w:t>N/A</w:t>
            </w:r>
          </w:p>
        </w:tc>
        <w:tc>
          <w:tcPr>
            <w:tcW w:w="1276" w:type="dxa"/>
            <w:vAlign w:val="center"/>
          </w:tcPr>
          <w:p w:rsidRPr="00F40A53" w:rsidR="006C6121" w:rsidP="00FC250D" w14:paraId="62E383B3" w14:textId="77777777">
            <w:pPr>
              <w:spacing w:before="40" w:after="40"/>
              <w:jc w:val="center"/>
            </w:pPr>
          </w:p>
        </w:tc>
      </w:tr>
    </w:tbl>
    <w:p w:rsidRPr="00662665" w:rsidR="006C6121" w:rsidP="005B004E" w14:paraId="37193A92" w14:textId="772C0D0F">
      <w:pPr>
        <w:pStyle w:val="Heading2"/>
        <w:spacing w:before="200" w:after="80"/>
        <w:ind w:left="709" w:hanging="567"/>
        <w:rPr>
          <w:lang w:val="nb-NO"/>
        </w:rPr>
      </w:pPr>
      <w:bookmarkStart w:name="_Toc71130380" w:id="28"/>
      <w:r>
        <w:rPr>
          <w:i w:val="0"/>
          <w:iCs/>
          <w:lang w:val="nb-NO"/>
        </w:rPr>
        <w:t xml:space="preserve"> </w:t>
      </w:r>
      <w:bookmarkStart w:name="_Toc155702690" w:id="29"/>
      <w:r w:rsidRPr="00662665">
        <w:rPr>
          <w:i w:val="0"/>
          <w:iCs/>
          <w:sz w:val="22"/>
          <w:szCs w:val="22"/>
          <w:lang w:val="nb-NO"/>
        </w:rPr>
        <w:t xml:space="preserve">Tekniske data for lansejord 132 kV / </w:t>
      </w:r>
      <w:r w:rsidRPr="00662665">
        <w:rPr>
          <w:sz w:val="22"/>
          <w:szCs w:val="22"/>
          <w:lang w:val="nb-NO"/>
        </w:rPr>
        <w:t xml:space="preserve">Technical data </w:t>
      </w:r>
      <w:r w:rsidRPr="00662665">
        <w:rPr>
          <w:sz w:val="22"/>
          <w:szCs w:val="22"/>
          <w:lang w:val="nb-NO"/>
        </w:rPr>
        <w:t>Earthing</w:t>
      </w:r>
      <w:r w:rsidRPr="00662665">
        <w:rPr>
          <w:sz w:val="22"/>
          <w:szCs w:val="22"/>
          <w:lang w:val="nb-NO"/>
        </w:rPr>
        <w:t xml:space="preserve"> </w:t>
      </w:r>
      <w:r w:rsidRPr="00662665">
        <w:rPr>
          <w:sz w:val="22"/>
          <w:szCs w:val="22"/>
          <w:lang w:val="nb-NO"/>
        </w:rPr>
        <w:t>lance</w:t>
      </w:r>
      <w:r w:rsidRPr="00662665">
        <w:rPr>
          <w:sz w:val="22"/>
          <w:szCs w:val="22"/>
          <w:lang w:val="nb-NO"/>
        </w:rPr>
        <w:t xml:space="preserve"> 132 kV</w:t>
      </w:r>
      <w:bookmarkEnd w:id="28"/>
      <w:bookmarkEnd w:id="29"/>
    </w:p>
    <w:tbl>
      <w:tblPr>
        <w:tblW w:w="8714" w:type="dxa"/>
        <w:tblInd w:w="2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tblPr>
      <w:tblGrid>
        <w:gridCol w:w="776"/>
        <w:gridCol w:w="4677"/>
        <w:gridCol w:w="851"/>
        <w:gridCol w:w="1134"/>
        <w:gridCol w:w="1276"/>
      </w:tblGrid>
      <w:tr w:rsidTr="27C476BA" w14:paraId="06083278" w14:textId="77777777">
        <w:tblPrEx>
          <w:tblW w:w="8714" w:type="dxa"/>
          <w:tblInd w:w="212" w:type="dxa"/>
          <w:tblLayout w:type="fixed"/>
          <w:tblLook w:val="0000"/>
        </w:tblPrEx>
        <w:tc>
          <w:tcPr>
            <w:tcW w:w="776" w:type="dxa"/>
            <w:tcBorders>
              <w:bottom w:val="nil"/>
            </w:tcBorders>
          </w:tcPr>
          <w:p w:rsidRPr="00AC4FFF" w:rsidR="006C6121" w:rsidP="00FC250D" w14:paraId="5DE8B653" w14:textId="77777777">
            <w:pPr>
              <w:spacing w:before="40" w:after="40"/>
              <w:rPr>
                <w:b/>
                <w:i/>
              </w:rPr>
            </w:pPr>
            <w:r w:rsidRPr="00AC4FFF">
              <w:rPr>
                <w:b/>
                <w:bCs/>
              </w:rPr>
              <w:t xml:space="preserve">Pos / </w:t>
            </w:r>
            <w:r w:rsidRPr="00AC4FFF">
              <w:rPr>
                <w:b/>
                <w:bCs/>
                <w:i/>
              </w:rPr>
              <w:t>Item</w:t>
            </w:r>
          </w:p>
        </w:tc>
        <w:tc>
          <w:tcPr>
            <w:tcW w:w="4677" w:type="dxa"/>
            <w:tcBorders>
              <w:bottom w:val="nil"/>
            </w:tcBorders>
            <w:vAlign w:val="center"/>
          </w:tcPr>
          <w:p w:rsidRPr="00AC4FFF" w:rsidR="006C6121" w:rsidP="00FC250D" w14:paraId="43A76C56" w14:textId="77777777">
            <w:pPr>
              <w:tabs>
                <w:tab w:val="right" w:pos="5175"/>
              </w:tabs>
              <w:spacing w:before="40" w:after="40"/>
              <w:rPr>
                <w:b/>
              </w:rPr>
            </w:pPr>
            <w:r w:rsidRPr="00AC4FFF">
              <w:rPr>
                <w:b/>
              </w:rPr>
              <w:t xml:space="preserve">Beskrivelse / </w:t>
            </w:r>
            <w:r w:rsidRPr="00620EAA">
              <w:rPr>
                <w:sz w:val="16"/>
                <w:lang w:val="nb-NO"/>
              </w:rPr>
              <w:br/>
            </w:r>
            <w:r w:rsidRPr="00AC4FFF">
              <w:rPr>
                <w:b/>
                <w:i/>
              </w:rPr>
              <w:t>Description</w:t>
            </w:r>
          </w:p>
        </w:tc>
        <w:tc>
          <w:tcPr>
            <w:tcW w:w="851" w:type="dxa"/>
            <w:tcBorders>
              <w:bottom w:val="nil"/>
            </w:tcBorders>
            <w:vAlign w:val="center"/>
          </w:tcPr>
          <w:p w:rsidRPr="004827A7" w:rsidR="006C6121" w:rsidP="00FC250D" w14:paraId="08F40573" w14:textId="77777777">
            <w:pPr>
              <w:spacing w:before="40" w:after="40"/>
              <w:jc w:val="center"/>
              <w:rPr>
                <w:b/>
                <w:lang w:val="nb-NO"/>
              </w:rPr>
            </w:pPr>
            <w:r w:rsidRPr="00AC4FFF">
              <w:rPr>
                <w:b/>
              </w:rPr>
              <w:t>Enhet</w:t>
            </w:r>
            <w:r w:rsidRPr="00AC4FFF">
              <w:rPr>
                <w:b/>
              </w:rPr>
              <w:t xml:space="preserve"> / </w:t>
            </w:r>
            <w:r w:rsidRPr="00AC4FFF">
              <w:rPr>
                <w:b/>
                <w:i/>
              </w:rPr>
              <w:t>U</w:t>
            </w:r>
            <w:r w:rsidRPr="004827A7">
              <w:rPr>
                <w:b/>
                <w:i/>
                <w:lang w:val="nb-NO"/>
              </w:rPr>
              <w:t>nit</w:t>
            </w:r>
          </w:p>
        </w:tc>
        <w:tc>
          <w:tcPr>
            <w:tcW w:w="1134" w:type="dxa"/>
            <w:tcBorders>
              <w:bottom w:val="nil"/>
            </w:tcBorders>
            <w:vAlign w:val="center"/>
          </w:tcPr>
          <w:p w:rsidRPr="004827A7" w:rsidR="006C6121" w:rsidP="00FC250D" w14:paraId="1481B6F7" w14:textId="77777777">
            <w:pPr>
              <w:spacing w:before="40" w:after="40"/>
              <w:jc w:val="center"/>
              <w:rPr>
                <w:b/>
                <w:i/>
                <w:lang w:val="nb-NO"/>
              </w:rPr>
            </w:pPr>
            <w:r w:rsidRPr="004827A7">
              <w:rPr>
                <w:b/>
                <w:lang w:val="nb-NO"/>
              </w:rPr>
              <w:t xml:space="preserve">Krav / </w:t>
            </w:r>
            <w:r w:rsidRPr="004827A7">
              <w:rPr>
                <w:b/>
                <w:i/>
                <w:lang w:val="nb-NO"/>
              </w:rPr>
              <w:t>Req.m</w:t>
            </w:r>
            <w:r w:rsidRPr="004827A7">
              <w:rPr>
                <w:b/>
                <w:i/>
                <w:lang w:val="nb-NO"/>
              </w:rPr>
              <w:t>.</w:t>
            </w:r>
          </w:p>
        </w:tc>
        <w:tc>
          <w:tcPr>
            <w:tcW w:w="1276" w:type="dxa"/>
            <w:tcBorders>
              <w:bottom w:val="nil"/>
            </w:tcBorders>
            <w:vAlign w:val="center"/>
          </w:tcPr>
          <w:p w:rsidRPr="004827A7" w:rsidR="006C6121" w:rsidP="00FC250D" w14:paraId="4F54DF52" w14:textId="77777777">
            <w:pPr>
              <w:spacing w:before="40" w:after="40"/>
              <w:jc w:val="center"/>
              <w:rPr>
                <w:b/>
                <w:lang w:val="nb-NO"/>
              </w:rPr>
            </w:pPr>
            <w:r w:rsidRPr="004827A7">
              <w:rPr>
                <w:b/>
                <w:lang w:val="nb-NO"/>
              </w:rPr>
              <w:t xml:space="preserve">Data / </w:t>
            </w:r>
            <w:r w:rsidRPr="00620EAA">
              <w:rPr>
                <w:sz w:val="16"/>
                <w:lang w:val="nb-NO"/>
              </w:rPr>
              <w:br/>
            </w:r>
            <w:r w:rsidRPr="004827A7">
              <w:rPr>
                <w:b/>
                <w:i/>
                <w:lang w:val="nb-NO"/>
              </w:rPr>
              <w:t>Data</w:t>
            </w:r>
          </w:p>
        </w:tc>
      </w:tr>
      <w:tr w:rsidTr="27C476BA" w14:paraId="49B3C177" w14:textId="77777777">
        <w:tblPrEx>
          <w:tblW w:w="8714" w:type="dxa"/>
          <w:tblInd w:w="212" w:type="dxa"/>
          <w:tblLayout w:type="fixed"/>
          <w:tblLook w:val="0000"/>
        </w:tblPrEx>
        <w:trPr>
          <w:trHeight w:val="340"/>
        </w:trPr>
        <w:tc>
          <w:tcPr>
            <w:tcW w:w="776" w:type="dxa"/>
          </w:tcPr>
          <w:p w:rsidRPr="002D4109" w:rsidR="006C6121" w:rsidP="00FC250D" w14:paraId="0384EBBB" w14:textId="691C2EF1">
            <w:pPr>
              <w:spacing w:before="40" w:after="40"/>
              <w:jc w:val="center"/>
              <w:rPr>
                <w:b/>
                <w:lang w:val="nb-NO"/>
              </w:rPr>
            </w:pPr>
            <w:r w:rsidRPr="002D4109">
              <w:rPr>
                <w:b/>
                <w:lang w:val="nb-NO"/>
              </w:rPr>
              <w:t>2.</w:t>
            </w:r>
            <w:r w:rsidRPr="002D4109" w:rsidR="005617C2">
              <w:rPr>
                <w:b/>
                <w:lang w:val="nb-NO"/>
              </w:rPr>
              <w:t>5</w:t>
            </w:r>
            <w:r w:rsidRPr="002D4109">
              <w:rPr>
                <w:b/>
                <w:lang w:val="nb-NO"/>
              </w:rPr>
              <w:t>.1</w:t>
            </w:r>
          </w:p>
        </w:tc>
        <w:tc>
          <w:tcPr>
            <w:tcW w:w="4677" w:type="dxa"/>
          </w:tcPr>
          <w:p w:rsidRPr="00C215D1" w:rsidR="006C6121" w:rsidP="00FC250D" w14:paraId="3E5044C8" w14:textId="343245C6">
            <w:pPr>
              <w:tabs>
                <w:tab w:val="right" w:pos="5175"/>
              </w:tabs>
              <w:spacing w:before="40" w:after="40"/>
              <w:rPr>
                <w:lang w:val="en-US"/>
              </w:rPr>
            </w:pPr>
            <w:r w:rsidRPr="00C215D1">
              <w:rPr>
                <w:lang w:val="en-US"/>
              </w:rPr>
              <w:t>Lansejording</w:t>
            </w:r>
            <w:r w:rsidRPr="00C215D1">
              <w:rPr>
                <w:lang w:val="en-US"/>
              </w:rPr>
              <w:t xml:space="preserve"> </w:t>
            </w:r>
            <w:r>
              <w:rPr>
                <w:lang w:val="en-US"/>
              </w:rPr>
              <w:t xml:space="preserve">– </w:t>
            </w:r>
            <w:r w:rsidR="00BD5731">
              <w:rPr>
                <w:lang w:val="en-US"/>
              </w:rPr>
              <w:t>f</w:t>
            </w:r>
            <w:r>
              <w:rPr>
                <w:lang w:val="en-US"/>
              </w:rPr>
              <w:t>abrikat</w:t>
            </w:r>
            <w:r w:rsidRPr="00C215D1">
              <w:rPr>
                <w:lang w:val="en-US"/>
              </w:rPr>
              <w:t xml:space="preserve"> / </w:t>
            </w:r>
            <w:r w:rsidR="00662665">
              <w:rPr>
                <w:lang w:val="en-US"/>
              </w:rPr>
              <w:br/>
            </w:r>
            <w:r>
              <w:rPr>
                <w:i/>
                <w:lang w:val="en-US"/>
              </w:rPr>
              <w:t xml:space="preserve">Earthing lance – </w:t>
            </w:r>
            <w:r w:rsidR="00BD5731">
              <w:rPr>
                <w:i/>
                <w:lang w:val="en-US"/>
              </w:rPr>
              <w:t>m</w:t>
            </w:r>
            <w:r>
              <w:rPr>
                <w:i/>
                <w:lang w:val="en-US"/>
              </w:rPr>
              <w:t>anufacturer</w:t>
            </w:r>
          </w:p>
        </w:tc>
        <w:tc>
          <w:tcPr>
            <w:tcW w:w="851" w:type="dxa"/>
            <w:vAlign w:val="center"/>
          </w:tcPr>
          <w:p w:rsidRPr="00F40A53" w:rsidR="006C6121" w:rsidP="00FC250D" w14:paraId="286B8B71" w14:textId="5AA2A90D">
            <w:pPr>
              <w:spacing w:before="40" w:after="40"/>
              <w:jc w:val="center"/>
              <w:rPr>
                <w:lang w:val="nb-NO"/>
              </w:rPr>
            </w:pPr>
            <w:r>
              <w:rPr>
                <w:lang w:val="nb-NO"/>
              </w:rPr>
              <w:t>-</w:t>
            </w:r>
          </w:p>
        </w:tc>
        <w:tc>
          <w:tcPr>
            <w:tcW w:w="1134" w:type="dxa"/>
            <w:vAlign w:val="center"/>
          </w:tcPr>
          <w:p w:rsidRPr="00F40A53" w:rsidR="006C6121" w:rsidP="00FC250D" w14:paraId="40D13F46" w14:textId="3C423A66">
            <w:pPr>
              <w:spacing w:before="40" w:after="40"/>
              <w:jc w:val="center"/>
              <w:rPr>
                <w:lang w:val="nb-NO"/>
              </w:rPr>
            </w:pPr>
          </w:p>
        </w:tc>
        <w:tc>
          <w:tcPr>
            <w:tcW w:w="1276" w:type="dxa"/>
            <w:vAlign w:val="center"/>
          </w:tcPr>
          <w:p w:rsidRPr="00F40A53" w:rsidR="006C6121" w:rsidP="00FC250D" w14:paraId="36753660" w14:textId="77777777">
            <w:pPr>
              <w:spacing w:before="40" w:after="40"/>
              <w:jc w:val="center"/>
              <w:rPr>
                <w:lang w:val="nb-NO"/>
              </w:rPr>
            </w:pPr>
          </w:p>
        </w:tc>
      </w:tr>
      <w:tr w:rsidTr="27C476BA" w14:paraId="410CF455" w14:textId="77777777">
        <w:tblPrEx>
          <w:tblW w:w="8714" w:type="dxa"/>
          <w:tblInd w:w="212" w:type="dxa"/>
          <w:tblLayout w:type="fixed"/>
          <w:tblLook w:val="0000"/>
        </w:tblPrEx>
        <w:trPr>
          <w:trHeight w:val="340"/>
        </w:trPr>
        <w:tc>
          <w:tcPr>
            <w:tcW w:w="776" w:type="dxa"/>
          </w:tcPr>
          <w:p w:rsidRPr="002D4109" w:rsidR="006C6121" w:rsidP="00FC250D" w14:paraId="1011BBBD" w14:textId="693DD4A2">
            <w:pPr>
              <w:spacing w:before="40" w:after="40"/>
              <w:jc w:val="center"/>
              <w:rPr>
                <w:b/>
                <w:lang w:val="nb-NO"/>
              </w:rPr>
            </w:pPr>
            <w:r w:rsidRPr="002D4109">
              <w:rPr>
                <w:b/>
                <w:lang w:val="nb-NO"/>
              </w:rPr>
              <w:t>2.</w:t>
            </w:r>
            <w:r w:rsidRPr="002D4109" w:rsidR="005617C2">
              <w:rPr>
                <w:b/>
                <w:lang w:val="nb-NO"/>
              </w:rPr>
              <w:t>5</w:t>
            </w:r>
            <w:r w:rsidRPr="002D4109">
              <w:rPr>
                <w:b/>
                <w:lang w:val="nb-NO"/>
              </w:rPr>
              <w:t>.2</w:t>
            </w:r>
          </w:p>
        </w:tc>
        <w:tc>
          <w:tcPr>
            <w:tcW w:w="4677" w:type="dxa"/>
          </w:tcPr>
          <w:p w:rsidRPr="006D70A9" w:rsidR="001B7C77" w:rsidP="001B7C77" w14:paraId="7A05B0EF" w14:textId="77777777">
            <w:pPr>
              <w:tabs>
                <w:tab w:val="right" w:pos="5175"/>
              </w:tabs>
              <w:spacing w:before="40" w:after="40"/>
              <w:rPr>
                <w:iCs/>
                <w:lang w:val="nb-NO"/>
              </w:rPr>
            </w:pPr>
            <w:r w:rsidRPr="006D70A9">
              <w:rPr>
                <w:lang w:val="nb-NO"/>
              </w:rPr>
              <w:t>Min. dimensjonerende kortslutningsstrøm, I</w:t>
            </w:r>
            <w:r w:rsidRPr="006D70A9">
              <w:rPr>
                <w:vertAlign w:val="subscript"/>
                <w:lang w:val="nb-NO"/>
              </w:rPr>
              <w:t xml:space="preserve">k </w:t>
            </w:r>
            <w:r w:rsidRPr="006D70A9">
              <w:rPr>
                <w:lang w:val="nb-NO"/>
              </w:rPr>
              <w:t xml:space="preserve">/ </w:t>
            </w:r>
            <w:r w:rsidRPr="006D70A9">
              <w:rPr>
                <w:sz w:val="16"/>
                <w:lang w:val="nb-NO"/>
              </w:rPr>
              <w:br/>
            </w:r>
            <w:r w:rsidRPr="006D70A9">
              <w:rPr>
                <w:i/>
                <w:lang w:val="nb-NO"/>
              </w:rPr>
              <w:t xml:space="preserve">Min. </w:t>
            </w:r>
            <w:r w:rsidRPr="006D70A9">
              <w:rPr>
                <w:i/>
                <w:lang w:val="nb-NO"/>
              </w:rPr>
              <w:t>dimensioning</w:t>
            </w:r>
            <w:r w:rsidRPr="006D70A9">
              <w:rPr>
                <w:i/>
                <w:lang w:val="nb-NO"/>
              </w:rPr>
              <w:t xml:space="preserve"> </w:t>
            </w:r>
            <w:r w:rsidRPr="006D70A9">
              <w:rPr>
                <w:i/>
                <w:lang w:val="nb-NO"/>
              </w:rPr>
              <w:t>short</w:t>
            </w:r>
            <w:r w:rsidRPr="006D70A9">
              <w:rPr>
                <w:i/>
                <w:lang w:val="nb-NO"/>
              </w:rPr>
              <w:t xml:space="preserve"> </w:t>
            </w:r>
            <w:r w:rsidRPr="006D70A9">
              <w:rPr>
                <w:i/>
                <w:lang w:val="nb-NO"/>
              </w:rPr>
              <w:t>circuit</w:t>
            </w:r>
            <w:r w:rsidRPr="006D70A9">
              <w:rPr>
                <w:i/>
                <w:lang w:val="nb-NO"/>
              </w:rPr>
              <w:t xml:space="preserve"> </w:t>
            </w:r>
            <w:r w:rsidRPr="006D70A9">
              <w:rPr>
                <w:i/>
                <w:lang w:val="nb-NO"/>
              </w:rPr>
              <w:t>current</w:t>
            </w:r>
            <w:r w:rsidRPr="006D70A9">
              <w:rPr>
                <w:i/>
                <w:lang w:val="nb-NO"/>
              </w:rPr>
              <w:t>, I</w:t>
            </w:r>
            <w:r w:rsidRPr="006D70A9">
              <w:rPr>
                <w:i/>
                <w:vertAlign w:val="subscript"/>
                <w:lang w:val="nb-NO"/>
              </w:rPr>
              <w:t xml:space="preserve">k </w:t>
            </w:r>
          </w:p>
          <w:p w:rsidRPr="001B7C77" w:rsidR="006C6121" w:rsidP="001B7C77" w14:paraId="4AEEE4D7" w14:textId="4761AD65">
            <w:pPr>
              <w:tabs>
                <w:tab w:val="right" w:pos="5175"/>
              </w:tabs>
              <w:spacing w:before="40" w:after="40"/>
              <w:rPr>
                <w:lang w:val="en-US"/>
              </w:rPr>
            </w:pPr>
            <w:r w:rsidRPr="006D70A9">
              <w:rPr>
                <w:iCs/>
                <w:lang w:val="en-US"/>
              </w:rPr>
              <w:t xml:space="preserve">40kA/1s eller / </w:t>
            </w:r>
            <w:r w:rsidRPr="006D70A9">
              <w:rPr>
                <w:i/>
                <w:lang w:val="en-US"/>
              </w:rPr>
              <w:t>or 63kA 0.5s</w:t>
            </w:r>
          </w:p>
        </w:tc>
        <w:tc>
          <w:tcPr>
            <w:tcW w:w="851" w:type="dxa"/>
            <w:vAlign w:val="center"/>
          </w:tcPr>
          <w:p w:rsidRPr="00C215D1" w:rsidR="006C6121" w:rsidP="00FC250D" w14:paraId="49CDFBC0" w14:textId="77777777">
            <w:pPr>
              <w:spacing w:before="40" w:after="40"/>
              <w:jc w:val="center"/>
              <w:rPr>
                <w:lang w:val="nb-NO"/>
              </w:rPr>
            </w:pPr>
            <w:r>
              <w:rPr>
                <w:lang w:val="nb-NO"/>
              </w:rPr>
              <w:t>kA</w:t>
            </w:r>
          </w:p>
        </w:tc>
        <w:tc>
          <w:tcPr>
            <w:tcW w:w="1134" w:type="dxa"/>
            <w:vAlign w:val="center"/>
          </w:tcPr>
          <w:p w:rsidRPr="00C215D1" w:rsidR="006C6121" w:rsidP="00FC250D" w14:paraId="7E3FC0F3" w14:textId="51C7A3F9">
            <w:pPr>
              <w:spacing w:before="40" w:after="40"/>
              <w:jc w:val="center"/>
              <w:rPr>
                <w:lang w:val="nb-NO"/>
              </w:rPr>
            </w:pPr>
            <w:r w:rsidRPr="27C476BA" w:rsidR="27C476BA">
              <w:rPr>
                <w:lang w:val="nb-NO"/>
              </w:rPr>
              <w:t>40 / 1</w:t>
            </w:r>
            <w:r w:rsidRPr="27C476BA" w:rsidR="27C476BA">
              <w:rPr>
                <w:lang w:val="nb-NO"/>
              </w:rPr>
              <w:t xml:space="preserve"> </w:t>
            </w:r>
            <w:r w:rsidRPr="27C476BA" w:rsidR="27C476BA">
              <w:rPr>
                <w:lang w:val="nb-NO"/>
              </w:rPr>
              <w:t>s</w:t>
            </w:r>
          </w:p>
        </w:tc>
        <w:tc>
          <w:tcPr>
            <w:tcW w:w="1276" w:type="dxa"/>
            <w:vAlign w:val="center"/>
          </w:tcPr>
          <w:p w:rsidRPr="00C215D1" w:rsidR="006C6121" w:rsidP="00FC250D" w14:paraId="6EDA2010" w14:textId="77777777">
            <w:pPr>
              <w:spacing w:before="40" w:after="40"/>
              <w:jc w:val="center"/>
              <w:rPr>
                <w:lang w:val="nb-NO"/>
              </w:rPr>
            </w:pPr>
          </w:p>
        </w:tc>
      </w:tr>
      <w:tr w:rsidTr="27C476BA" w14:paraId="2A9B66FC" w14:textId="77777777">
        <w:tblPrEx>
          <w:tblW w:w="8714" w:type="dxa"/>
          <w:tblInd w:w="212" w:type="dxa"/>
          <w:tblLayout w:type="fixed"/>
          <w:tblLook w:val="0000"/>
        </w:tblPrEx>
        <w:trPr>
          <w:trHeight w:val="340"/>
        </w:trPr>
        <w:tc>
          <w:tcPr>
            <w:tcW w:w="776" w:type="dxa"/>
          </w:tcPr>
          <w:p w:rsidRPr="002D4109" w:rsidR="006C6121" w:rsidP="00FC250D" w14:paraId="290637B9" w14:textId="71AC3B58">
            <w:pPr>
              <w:spacing w:before="40" w:after="40"/>
              <w:jc w:val="center"/>
              <w:rPr>
                <w:b/>
                <w:lang w:val="nb-NO"/>
              </w:rPr>
            </w:pPr>
            <w:r w:rsidRPr="002D4109">
              <w:rPr>
                <w:b/>
                <w:lang w:val="nb-NO"/>
              </w:rPr>
              <w:t>2.</w:t>
            </w:r>
            <w:r w:rsidRPr="002D4109" w:rsidR="005617C2">
              <w:rPr>
                <w:b/>
                <w:lang w:val="nb-NO"/>
              </w:rPr>
              <w:t>5</w:t>
            </w:r>
            <w:r w:rsidRPr="002D4109">
              <w:rPr>
                <w:b/>
                <w:lang w:val="nb-NO"/>
              </w:rPr>
              <w:t>.3</w:t>
            </w:r>
          </w:p>
        </w:tc>
        <w:tc>
          <w:tcPr>
            <w:tcW w:w="4677" w:type="dxa"/>
          </w:tcPr>
          <w:p w:rsidRPr="00216B55" w:rsidR="006C6121" w:rsidP="00FC250D" w14:paraId="6E947BB0" w14:textId="77777777">
            <w:pPr>
              <w:tabs>
                <w:tab w:val="right" w:pos="5175"/>
              </w:tabs>
              <w:spacing w:before="40" w:after="40"/>
              <w:rPr>
                <w:lang w:val="nb-NO"/>
              </w:rPr>
            </w:pPr>
            <w:r>
              <w:rPr>
                <w:lang w:val="nb-NO"/>
              </w:rPr>
              <w:t xml:space="preserve">Lanselengde / </w:t>
            </w:r>
            <w:r w:rsidRPr="00CF7563">
              <w:rPr>
                <w:lang w:val="nb-NO"/>
              </w:rPr>
              <w:br/>
            </w:r>
            <w:r w:rsidRPr="00C215D1">
              <w:rPr>
                <w:i/>
                <w:lang w:val="nb-NO"/>
              </w:rPr>
              <w:t>Length</w:t>
            </w:r>
            <w:r w:rsidRPr="00C215D1">
              <w:rPr>
                <w:i/>
                <w:lang w:val="nb-NO"/>
              </w:rPr>
              <w:t xml:space="preserve"> </w:t>
            </w:r>
            <w:r w:rsidRPr="00C215D1">
              <w:rPr>
                <w:i/>
                <w:lang w:val="nb-NO"/>
              </w:rPr>
              <w:t>of</w:t>
            </w:r>
            <w:r w:rsidRPr="00C215D1">
              <w:rPr>
                <w:i/>
                <w:lang w:val="nb-NO"/>
              </w:rPr>
              <w:t xml:space="preserve"> </w:t>
            </w:r>
            <w:r w:rsidRPr="00C215D1">
              <w:rPr>
                <w:i/>
                <w:lang w:val="nb-NO"/>
              </w:rPr>
              <w:t>lance</w:t>
            </w:r>
          </w:p>
        </w:tc>
        <w:tc>
          <w:tcPr>
            <w:tcW w:w="851" w:type="dxa"/>
            <w:vAlign w:val="center"/>
          </w:tcPr>
          <w:p w:rsidRPr="00C215D1" w:rsidR="006C6121" w:rsidP="00FC250D" w14:paraId="5159F3B7" w14:textId="77777777">
            <w:pPr>
              <w:spacing w:before="40" w:after="40"/>
              <w:jc w:val="center"/>
              <w:rPr>
                <w:lang w:val="nb-NO"/>
              </w:rPr>
            </w:pPr>
            <w:r w:rsidRPr="00C215D1">
              <w:rPr>
                <w:lang w:val="nb-NO"/>
              </w:rPr>
              <w:t>m</w:t>
            </w:r>
          </w:p>
        </w:tc>
        <w:tc>
          <w:tcPr>
            <w:tcW w:w="1134" w:type="dxa"/>
            <w:vAlign w:val="center"/>
          </w:tcPr>
          <w:p w:rsidRPr="00C215D1" w:rsidR="006C6121" w:rsidP="00FC250D" w14:paraId="02E7992A" w14:textId="27EA385B">
            <w:pPr>
              <w:spacing w:before="40" w:after="40"/>
              <w:jc w:val="center"/>
              <w:rPr>
                <w:lang w:val="nb-NO"/>
              </w:rPr>
            </w:pPr>
          </w:p>
        </w:tc>
        <w:tc>
          <w:tcPr>
            <w:tcW w:w="1276" w:type="dxa"/>
            <w:vAlign w:val="center"/>
          </w:tcPr>
          <w:p w:rsidRPr="00C215D1" w:rsidR="006C6121" w:rsidP="00FC250D" w14:paraId="09EB8008" w14:textId="77777777">
            <w:pPr>
              <w:spacing w:before="40" w:after="40"/>
              <w:jc w:val="center"/>
              <w:rPr>
                <w:lang w:val="nb-NO"/>
              </w:rPr>
            </w:pPr>
          </w:p>
        </w:tc>
      </w:tr>
      <w:tr w:rsidTr="27C476BA" w14:paraId="679E9C8D" w14:textId="77777777">
        <w:tblPrEx>
          <w:tblW w:w="8714" w:type="dxa"/>
          <w:tblInd w:w="212" w:type="dxa"/>
          <w:tblLayout w:type="fixed"/>
          <w:tblLook w:val="0000"/>
        </w:tblPrEx>
        <w:trPr>
          <w:trHeight w:val="340"/>
        </w:trPr>
        <w:tc>
          <w:tcPr>
            <w:tcW w:w="776" w:type="dxa"/>
          </w:tcPr>
          <w:p w:rsidRPr="002D4109" w:rsidR="006C6121" w:rsidP="00FC250D" w14:paraId="26CAA53C" w14:textId="4130075F">
            <w:pPr>
              <w:spacing w:before="40" w:after="40"/>
              <w:jc w:val="center"/>
              <w:rPr>
                <w:b/>
                <w:lang w:val="nb-NO"/>
              </w:rPr>
            </w:pPr>
            <w:r w:rsidRPr="002D4109">
              <w:rPr>
                <w:b/>
              </w:rPr>
              <w:t>2.</w:t>
            </w:r>
            <w:r w:rsidRPr="002D4109" w:rsidR="005617C2">
              <w:rPr>
                <w:b/>
              </w:rPr>
              <w:t>5</w:t>
            </w:r>
            <w:r w:rsidRPr="002D4109">
              <w:rPr>
                <w:b/>
              </w:rPr>
              <w:t>.4</w:t>
            </w:r>
          </w:p>
        </w:tc>
        <w:tc>
          <w:tcPr>
            <w:tcW w:w="4677" w:type="dxa"/>
          </w:tcPr>
          <w:p w:rsidRPr="00054996" w:rsidR="006C6121" w:rsidP="00662665" w14:paraId="5903D851" w14:textId="0BA97722">
            <w:pPr>
              <w:tabs>
                <w:tab w:val="right" w:pos="5175"/>
              </w:tabs>
              <w:spacing w:before="40" w:after="40"/>
              <w:rPr>
                <w:i/>
                <w:lang w:val="en-US"/>
              </w:rPr>
            </w:pPr>
            <w:r w:rsidRPr="00054996">
              <w:rPr>
                <w:lang w:val="en-US"/>
              </w:rPr>
              <w:t xml:space="preserve">Antall </w:t>
            </w:r>
            <w:r w:rsidRPr="00054996">
              <w:rPr>
                <w:lang w:val="en-US"/>
              </w:rPr>
              <w:t>lanser</w:t>
            </w:r>
            <w:r w:rsidRPr="00054996">
              <w:rPr>
                <w:lang w:val="en-US"/>
              </w:rPr>
              <w:t xml:space="preserve"> /</w:t>
            </w:r>
            <w:r w:rsidR="00662665">
              <w:rPr>
                <w:lang w:val="en-US"/>
              </w:rPr>
              <w:br/>
            </w:r>
            <w:r w:rsidRPr="00054996">
              <w:rPr>
                <w:i/>
                <w:lang w:val="en-US"/>
              </w:rPr>
              <w:t>Number of lances</w:t>
            </w:r>
          </w:p>
        </w:tc>
        <w:tc>
          <w:tcPr>
            <w:tcW w:w="851" w:type="dxa"/>
            <w:vAlign w:val="center"/>
          </w:tcPr>
          <w:p w:rsidRPr="006C4329" w:rsidR="006C6121" w:rsidP="004108F1" w14:paraId="0CAE1270" w14:textId="10DB76EA">
            <w:pPr>
              <w:spacing w:before="40" w:after="40"/>
              <w:jc w:val="center"/>
              <w:rPr>
                <w:i/>
                <w:lang w:val="nb-NO"/>
              </w:rPr>
            </w:pPr>
            <w:r>
              <w:t>Stk.</w:t>
            </w:r>
            <w:r w:rsidR="005F2F14">
              <w:t xml:space="preserve"> </w:t>
            </w:r>
            <w:r>
              <w:t>/</w:t>
            </w:r>
            <w:r w:rsidR="00662665">
              <w:rPr>
                <w:lang w:val="en-US"/>
              </w:rPr>
              <w:br/>
            </w:r>
            <w:r w:rsidRPr="006C4329">
              <w:rPr>
                <w:i/>
              </w:rPr>
              <w:t>P</w:t>
            </w:r>
            <w:r>
              <w:rPr>
                <w:i/>
              </w:rPr>
              <w:t>cs.</w:t>
            </w:r>
          </w:p>
        </w:tc>
        <w:tc>
          <w:tcPr>
            <w:tcW w:w="1134" w:type="dxa"/>
            <w:vAlign w:val="center"/>
          </w:tcPr>
          <w:p w:rsidR="006C6121" w:rsidP="00FC250D" w14:paraId="0D0602F2" w14:textId="77777777">
            <w:pPr>
              <w:spacing w:before="40" w:after="40"/>
              <w:jc w:val="center"/>
              <w:rPr>
                <w:lang w:val="nb-NO"/>
              </w:rPr>
            </w:pPr>
          </w:p>
        </w:tc>
        <w:tc>
          <w:tcPr>
            <w:tcW w:w="1276" w:type="dxa"/>
            <w:vAlign w:val="center"/>
          </w:tcPr>
          <w:p w:rsidRPr="00C215D1" w:rsidR="006C6121" w:rsidP="00FC250D" w14:paraId="3AABB07E" w14:textId="77777777">
            <w:pPr>
              <w:spacing w:before="40" w:after="40"/>
              <w:jc w:val="center"/>
              <w:rPr>
                <w:lang w:val="nb-NO"/>
              </w:rPr>
            </w:pPr>
          </w:p>
        </w:tc>
      </w:tr>
    </w:tbl>
    <w:p w:rsidRPr="00054996" w:rsidR="00EB0D84" w:rsidP="005B004E" w14:paraId="4784984B" w14:textId="3F3B87D8">
      <w:pPr>
        <w:pStyle w:val="Heading1"/>
        <w:spacing w:after="80"/>
        <w:ind w:left="426" w:hanging="426"/>
        <w:rPr>
          <w:lang w:val="nb-NO"/>
        </w:rPr>
      </w:pPr>
      <w:bookmarkStart w:name="_Toc155702691" w:id="30"/>
      <w:r w:rsidRPr="00054996">
        <w:rPr>
          <w:lang w:val="nb-NO"/>
        </w:rPr>
        <w:t>Jording i lokal nettstasjon</w:t>
      </w:r>
      <w:r w:rsidR="006C6121">
        <w:rPr>
          <w:lang w:val="nb-NO"/>
        </w:rPr>
        <w:t xml:space="preserve"> </w:t>
      </w:r>
      <w:r w:rsidRPr="00054996">
        <w:rPr>
          <w:lang w:val="nb-NO"/>
        </w:rPr>
        <w:t xml:space="preserve">/ </w:t>
      </w:r>
      <w:r w:rsidR="006C6121">
        <w:rPr>
          <w:i/>
          <w:iCs/>
          <w:lang w:val="nb-NO"/>
        </w:rPr>
        <w:t>Earthing</w:t>
      </w:r>
      <w:r w:rsidRPr="00881188" w:rsidR="006C6121">
        <w:rPr>
          <w:i/>
          <w:iCs/>
          <w:lang w:val="nb-NO"/>
        </w:rPr>
        <w:t xml:space="preserve"> in </w:t>
      </w:r>
      <w:r w:rsidRPr="00881188" w:rsidR="006C6121">
        <w:rPr>
          <w:i/>
          <w:iCs/>
          <w:lang w:val="nb-NO"/>
        </w:rPr>
        <w:t>local</w:t>
      </w:r>
      <w:r w:rsidRPr="00881188" w:rsidR="006C6121">
        <w:rPr>
          <w:i/>
          <w:iCs/>
          <w:lang w:val="nb-NO"/>
        </w:rPr>
        <w:t xml:space="preserve"> grid </w:t>
      </w:r>
      <w:r w:rsidRPr="00881188" w:rsidR="006C6121">
        <w:rPr>
          <w:i/>
          <w:iCs/>
          <w:lang w:val="nb-NO"/>
        </w:rPr>
        <w:t>station</w:t>
      </w:r>
      <w:bookmarkEnd w:id="30"/>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tblPr>
      <w:tblGrid>
        <w:gridCol w:w="4531"/>
        <w:gridCol w:w="4531"/>
      </w:tblGrid>
      <w:tr w:rsidTr="27C476BA" w14:paraId="4EA8B82C" w14:textId="77777777">
        <w:tblPrEx>
          <w:tblW w:w="0" w:type="auto"/>
          <w:tblLook w:val="04A0"/>
        </w:tblPrEx>
        <w:tc>
          <w:tcPr>
            <w:tcW w:w="4531" w:type="dxa"/>
          </w:tcPr>
          <w:p w:rsidR="614722FA" w:rsidP="614722FA" w14:paraId="5E20E3A8" w14:textId="4B5D25A1">
            <w:pPr>
              <w:spacing w:before="240" w:beforeAutospacing="0" w:after="240" w:afterAutospacing="0"/>
            </w:pPr>
            <w:r w:rsidRPr="614722FA">
              <w:rPr>
                <w:rFonts w:ascii="Arial" w:hAnsi="Arial" w:eastAsia="Arial" w:cs="Arial"/>
                <w:noProof w:val="0"/>
                <w:sz w:val="20"/>
                <w:szCs w:val="20"/>
                <w:lang w:val="nb-NO"/>
              </w:rPr>
              <w:t>Lokal nettstasjon etableres som intern stasjonstransformator i 132 kV GIS-stasjon. Transformatoren forsynes via 24 kV kabel fra nærliggende nettstasjon, lagt i grøft sammen med 50 mm² kobber jordleder (ca. 500 m føringsvei).</w:t>
            </w:r>
          </w:p>
          <w:p w:rsidR="614722FA" w:rsidP="614722FA" w14:paraId="1959F965" w14:textId="0F69735F">
            <w:pPr>
              <w:spacing w:before="240" w:beforeAutospacing="0" w:after="240" w:afterAutospacing="0"/>
              <w:rPr>
                <w:rFonts w:ascii="Arial" w:hAnsi="Arial" w:eastAsia="Arial" w:cs="Arial"/>
                <w:noProof w:val="0"/>
                <w:sz w:val="20"/>
                <w:szCs w:val="20"/>
                <w:lang w:val="nb-NO"/>
              </w:rPr>
            </w:pPr>
            <w:r w:rsidRPr="614722FA">
              <w:rPr>
                <w:rFonts w:ascii="Arial" w:hAnsi="Arial" w:eastAsia="Arial" w:cs="Arial"/>
                <w:noProof w:val="0"/>
                <w:sz w:val="20"/>
                <w:szCs w:val="20"/>
                <w:lang w:val="nb-NO"/>
              </w:rPr>
              <w:t xml:space="preserve">24 kV-nettet klassifiseres ikke som globaljord. Hovedjordforbindelsen etableres derfor via medført 50 mm² kobberline, som tilkobles jordingssystemet i begge </w:t>
            </w:r>
            <w:r w:rsidRPr="614722FA">
              <w:rPr>
                <w:rFonts w:ascii="Arial" w:hAnsi="Arial" w:eastAsia="Arial" w:cs="Arial"/>
                <w:noProof w:val="0"/>
                <w:color w:val="auto"/>
                <w:sz w:val="20"/>
                <w:szCs w:val="20"/>
                <w:lang w:val="nb-NO" w:eastAsia="nb-NO" w:bidi="ar-SA"/>
              </w:rPr>
              <w:t>ender</w:t>
            </w:r>
            <w:r w:rsidRPr="614722FA">
              <w:rPr>
                <w:rFonts w:ascii="Arial" w:hAnsi="Arial" w:eastAsia="Arial" w:cs="Arial"/>
                <w:noProof w:val="0"/>
                <w:sz w:val="20"/>
                <w:szCs w:val="20"/>
                <w:lang w:val="nb-NO"/>
              </w:rPr>
              <w:t xml:space="preserve"> og sikrer potensialutjevning.</w:t>
            </w:r>
          </w:p>
          <w:p w:rsidR="614722FA" w:rsidP="614722FA" w14:paraId="39D942AC" w14:textId="031571C2">
            <w:pPr>
              <w:spacing w:before="240" w:beforeAutospacing="0" w:after="240" w:afterAutospacing="0"/>
            </w:pPr>
            <w:r w:rsidRPr="614722FA">
              <w:rPr>
                <w:rFonts w:ascii="Arial" w:hAnsi="Arial" w:eastAsia="Arial" w:cs="Arial"/>
                <w:noProof w:val="0"/>
                <w:sz w:val="20"/>
                <w:szCs w:val="20"/>
                <w:lang w:val="nb-NO"/>
              </w:rPr>
              <w:t>Transformatorens jordpunkt, kapslinger og øvrige ledende deler tilkobles lokal hovedjordskinne. Denne forbindes videre til stasjonens jordingssystem (maskenett).</w:t>
            </w:r>
          </w:p>
          <w:p w:rsidR="614722FA" w:rsidP="614722FA" w14:paraId="74C01FA0" w14:textId="2BF264C9">
            <w:pPr>
              <w:spacing w:before="240" w:beforeAutospacing="0" w:after="240" w:afterAutospacing="0"/>
            </w:pPr>
            <w:r w:rsidRPr="614722FA">
              <w:rPr>
                <w:rFonts w:ascii="Arial" w:hAnsi="Arial" w:eastAsia="Arial" w:cs="Arial"/>
                <w:noProof w:val="0"/>
                <w:sz w:val="20"/>
                <w:szCs w:val="20"/>
                <w:lang w:val="nb-NO"/>
              </w:rPr>
              <w:t>Lavspenningsanlegget etableres som 415 V TN-C system med direkte tilknytning til jord.</w:t>
            </w:r>
          </w:p>
          <w:p w:rsidR="614722FA" w:rsidP="614722FA" w14:paraId="35AF3BA3" w14:textId="18D29667">
            <w:pPr>
              <w:rPr>
                <w:highlight w:val="yellow"/>
                <w:lang w:val="nb-NO"/>
              </w:rPr>
            </w:pPr>
          </w:p>
          <w:p w:rsidRPr="00950B3F" w:rsidR="0076586B" w:rsidP="00950B3F" w14:paraId="55E6EC5C" w14:textId="566BE196">
            <w:pPr>
              <w:rPr>
                <w:highlight w:val="yellow"/>
                <w:lang w:val="nb-NO"/>
              </w:rPr>
            </w:pPr>
          </w:p>
        </w:tc>
        <w:tc>
          <w:tcPr>
            <w:tcW w:w="4531" w:type="dxa"/>
          </w:tcPr>
          <w:p w:rsidRPr="00FF6DC0" w:rsidR="00662665" w:rsidP="27C476BA" w14:paraId="2584AFC1" w14:textId="4FB98818">
            <w:pPr>
              <w:spacing w:before="0" w:beforeAutospacing="0" w:after="210" w:afterAutospacing="0" w:line="300" w:lineRule="auto"/>
              <w:rPr>
                <w:rFonts w:ascii="Arial" w:hAnsi="Arial" w:eastAsia="Arial" w:cs="Arial"/>
                <w:noProof w:val="0"/>
                <w:sz w:val="20"/>
                <w:szCs w:val="20"/>
                <w:lang w:val="en-GB"/>
              </w:rPr>
            </w:pPr>
            <w:r w:rsidRPr="27C476BA" w:rsidR="27C476BA">
              <w:rPr>
                <w:rFonts w:ascii="Arial" w:hAnsi="Arial" w:eastAsia="Arial" w:cs="Arial"/>
                <w:noProof w:val="0"/>
                <w:color w:val="auto"/>
                <w:sz w:val="20"/>
                <w:szCs w:val="20"/>
                <w:lang w:val="en-GB" w:eastAsia="nb-NO" w:bidi="ar-SA"/>
              </w:rPr>
              <w:t>A local substation is implemented as an internal auxiliary transformer within the 132 kV GIS substation. The transformer is supplied by a 24 kV cable from a nearby substation, installed in a cable trench together with a 50 mm² copper earthing conductor (approximate routing length 500 m).</w:t>
            </w:r>
          </w:p>
          <w:p w:rsidRPr="00FF6DC0" w:rsidR="00662665" w:rsidP="27C476BA" w14:paraId="5952FC6A" w14:textId="7DA457B5">
            <w:pPr>
              <w:spacing w:before="0" w:beforeAutospacing="0" w:after="210" w:afterAutospacing="0" w:line="300" w:lineRule="auto"/>
              <w:rPr>
                <w:rFonts w:ascii="Arial" w:hAnsi="Arial" w:eastAsia="Arial" w:cs="Arial"/>
                <w:noProof w:val="0"/>
                <w:sz w:val="20"/>
                <w:szCs w:val="20"/>
                <w:lang w:val="en-GB"/>
              </w:rPr>
            </w:pPr>
            <w:r w:rsidRPr="27C476BA" w:rsidR="27C476BA">
              <w:rPr>
                <w:rFonts w:ascii="Arial" w:hAnsi="Arial" w:eastAsia="Arial" w:cs="Arial"/>
                <w:noProof w:val="0"/>
                <w:color w:val="auto"/>
                <w:sz w:val="20"/>
                <w:szCs w:val="20"/>
                <w:lang w:val="en-GB" w:eastAsia="nb-NO" w:bidi="ar-SA"/>
              </w:rPr>
              <w:t>The 24 kV network is not classified as a global earthing system. Consequently, the main earthing connection is provided by the accompanying 50 mm² copper conductor, bonded to the earthing systems at both ends to ensure equipotential bonding.</w:t>
            </w:r>
          </w:p>
          <w:p w:rsidRPr="00FF6DC0" w:rsidR="00662665" w:rsidP="27C476BA" w14:paraId="2B98676C" w14:textId="6ADC6BE0">
            <w:pPr>
              <w:spacing w:before="0" w:beforeAutospacing="0" w:after="210" w:afterAutospacing="0" w:line="300" w:lineRule="auto"/>
              <w:rPr>
                <w:rFonts w:ascii="Arial" w:hAnsi="Arial" w:eastAsia="Arial" w:cs="Arial"/>
                <w:noProof w:val="0"/>
                <w:sz w:val="20"/>
                <w:szCs w:val="20"/>
                <w:lang w:val="en-GB"/>
              </w:rPr>
            </w:pPr>
            <w:r w:rsidRPr="27C476BA" w:rsidR="27C476BA">
              <w:rPr>
                <w:rFonts w:ascii="Arial" w:hAnsi="Arial" w:eastAsia="Arial" w:cs="Arial"/>
                <w:noProof w:val="0"/>
                <w:color w:val="auto"/>
                <w:sz w:val="20"/>
                <w:szCs w:val="20"/>
                <w:lang w:val="en-GB" w:eastAsia="nb-NO" w:bidi="ar-SA"/>
              </w:rPr>
              <w:t>The transformer neutral point, enclosures, and other exposed conductive parts are connected to the local main earthing terminal (MET). The MET is further bonded to the substation earthing system (grounding grid).</w:t>
            </w:r>
          </w:p>
          <w:p w:rsidRPr="00FF6DC0" w:rsidR="00662665" w:rsidP="27C476BA" w14:paraId="1E7A764F" w14:textId="52B9623C">
            <w:pPr>
              <w:spacing w:before="0" w:beforeAutospacing="0" w:after="210" w:afterAutospacing="0" w:line="300" w:lineRule="auto"/>
              <w:rPr>
                <w:rFonts w:ascii="Arial" w:hAnsi="Arial" w:eastAsia="Arial" w:cs="Arial"/>
                <w:noProof w:val="0"/>
                <w:sz w:val="20"/>
                <w:szCs w:val="20"/>
                <w:lang w:val="en-GB"/>
              </w:rPr>
            </w:pPr>
            <w:r w:rsidRPr="27C476BA" w:rsidR="27C476BA">
              <w:rPr>
                <w:rFonts w:ascii="Arial" w:hAnsi="Arial" w:eastAsia="Arial" w:cs="Arial"/>
                <w:noProof w:val="0"/>
                <w:color w:val="auto"/>
                <w:sz w:val="20"/>
                <w:szCs w:val="20"/>
                <w:lang w:val="en-GB" w:eastAsia="nb-NO" w:bidi="ar-SA"/>
              </w:rPr>
              <w:t>The low‑voltage installation is designed as a 415 V TN‑C system with direct earthing.</w:t>
            </w:r>
          </w:p>
          <w:p w:rsidRPr="00FF6DC0" w:rsidR="00662665" w:rsidP="614722FA" w14:paraId="6C13CCE7" w14:textId="7F01D044">
            <w:pPr>
              <w:rPr>
                <w:i/>
                <w:iCs/>
                <w:highlight w:val="yellow"/>
              </w:rPr>
            </w:pPr>
          </w:p>
        </w:tc>
      </w:tr>
    </w:tbl>
    <w:p w:rsidRPr="00054996" w:rsidR="009B01CC" w:rsidP="005B004E" w14:paraId="1890EA0F" w14:textId="536B2EB1">
      <w:pPr>
        <w:pStyle w:val="Heading1"/>
        <w:spacing w:after="80"/>
        <w:ind w:left="426" w:hanging="426"/>
        <w:rPr>
          <w:lang w:val="nb-NO"/>
        </w:rPr>
      </w:pPr>
      <w:bookmarkStart w:name="_Toc155702692" w:id="31"/>
      <w:bookmarkStart w:name="_Toc71130383" w:id="32"/>
      <w:r w:rsidRPr="27C476BA" w:rsidR="27C476BA">
        <w:rPr>
          <w:lang w:val="nb-NO"/>
        </w:rPr>
        <w:t>Avvik til sp</w:t>
      </w:r>
      <w:r w:rsidRPr="27C476BA" w:rsidR="27C476BA">
        <w:rPr>
          <w:lang w:val="nb-NO"/>
        </w:rPr>
        <w:t xml:space="preserve">esifikasjon </w:t>
      </w:r>
      <w:r w:rsidRPr="27C476BA" w:rsidR="27C476BA">
        <w:rPr>
          <w:lang w:val="nb-NO"/>
        </w:rPr>
        <w:t xml:space="preserve">/ </w:t>
      </w:r>
      <w:r w:rsidRPr="27C476BA" w:rsidR="27C476BA">
        <w:rPr>
          <w:i/>
          <w:iCs/>
          <w:lang w:val="nb-NO"/>
        </w:rPr>
        <w:t>Deviation</w:t>
      </w:r>
      <w:r w:rsidRPr="27C476BA" w:rsidR="27C476BA">
        <w:rPr>
          <w:i/>
          <w:iCs/>
          <w:lang w:val="nb-NO"/>
        </w:rPr>
        <w:t xml:space="preserve"> to </w:t>
      </w:r>
      <w:r w:rsidRPr="27C476BA" w:rsidR="27C476BA">
        <w:rPr>
          <w:i/>
          <w:iCs/>
          <w:lang w:val="nb-NO"/>
        </w:rPr>
        <w:t>specification</w:t>
      </w:r>
      <w:bookmarkEnd w:id="31"/>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tblPr>
      <w:tblGrid>
        <w:gridCol w:w="4531"/>
        <w:gridCol w:w="4531"/>
      </w:tblGrid>
      <w:tr w:rsidTr="27C476BA" w14:paraId="3133CE31" w14:textId="77777777">
        <w:tblPrEx>
          <w:tblW w:w="0" w:type="auto"/>
          <w:tblLook w:val="04A0"/>
        </w:tblPrEx>
        <w:tc>
          <w:tcPr>
            <w:tcW w:w="4531" w:type="dxa"/>
          </w:tcPr>
          <w:p w:rsidRPr="009B01CC" w:rsidR="009B01CC" w:rsidP="00A27C19" w14:paraId="0A700ABC" w14:textId="5E833365">
            <w:pPr>
              <w:rPr>
                <w:lang w:val="en-US"/>
              </w:rPr>
            </w:pPr>
            <w:r w:rsidRPr="27C476BA" w:rsidR="27C476BA">
              <w:rPr>
                <w:lang w:val="en-US"/>
              </w:rPr>
              <w:t>Beskrivelse</w:t>
            </w:r>
            <w:r w:rsidRPr="27C476BA" w:rsidR="27C476BA">
              <w:rPr>
                <w:lang w:val="en-US"/>
              </w:rPr>
              <w:t xml:space="preserve"> </w:t>
            </w:r>
            <w:r w:rsidRPr="27C476BA" w:rsidR="27C476BA">
              <w:rPr>
                <w:lang w:val="en-US"/>
              </w:rPr>
              <w:t>avvik</w:t>
            </w:r>
            <w:r w:rsidRPr="27C476BA" w:rsidR="27C476BA">
              <w:rPr>
                <w:lang w:val="en-US"/>
              </w:rPr>
              <w:t xml:space="preserve"> </w:t>
            </w:r>
          </w:p>
          <w:p w:rsidRPr="009B01CC" w:rsidR="009B01CC" w:rsidP="27C476BA" w14:paraId="3CCC573C" w14:textId="77777777">
            <w:pPr>
              <w:rPr>
                <w:lang w:val="en-US"/>
              </w:rPr>
            </w:pPr>
          </w:p>
        </w:tc>
        <w:tc>
          <w:tcPr>
            <w:tcW w:w="4531" w:type="dxa"/>
          </w:tcPr>
          <w:p w:rsidRPr="00C33A36" w:rsidR="009B01CC" w:rsidP="27C476BA" w14:paraId="063B6F91" w14:textId="6D06AAA9">
            <w:pPr>
              <w:rPr>
                <w:i/>
                <w:iCs/>
              </w:rPr>
            </w:pPr>
            <w:r w:rsidRPr="27C476BA" w:rsidR="27C476BA">
              <w:rPr>
                <w:i/>
                <w:iCs/>
                <w:lang w:val="en-US"/>
              </w:rPr>
              <w:t>Description of deviation</w:t>
            </w:r>
          </w:p>
        </w:tc>
      </w:tr>
    </w:tbl>
    <w:p w:rsidR="009B01CC" w:rsidP="005B004E" w14:paraId="0DFEA431" w14:textId="77777777">
      <w:pPr>
        <w:pStyle w:val="Heading1"/>
        <w:spacing w:after="80"/>
        <w:ind w:left="426" w:hanging="426"/>
      </w:pPr>
      <w:bookmarkStart w:name="_Toc155702693" w:id="33"/>
      <w:r>
        <w:t>Referanser</w:t>
      </w:r>
      <w:r>
        <w:t xml:space="preserve"> / </w:t>
      </w:r>
      <w:r w:rsidRPr="007B4C5E">
        <w:rPr>
          <w:i/>
          <w:iCs/>
        </w:rPr>
        <w:t>References</w:t>
      </w:r>
      <w:bookmarkEnd w:id="33"/>
    </w:p>
    <w:p w:rsidR="006E5B8C" w:rsidP="006E5B8C" w14:paraId="3B01F2E9" w14:textId="4771441B">
      <w:pPr>
        <w:tabs>
          <w:tab w:val="left" w:pos="7371"/>
        </w:tabs>
        <w:ind w:left="567" w:hanging="425"/>
        <w:rPr>
          <w:rStyle w:val="Hyperlink"/>
          <w:lang w:val="nb-NO"/>
        </w:rPr>
      </w:pPr>
      <w:r w:rsidRPr="27C476BA" w:rsidR="27C476BA">
        <w:rPr>
          <w:lang w:val="nb-NO"/>
        </w:rPr>
        <w:t xml:space="preserve">[1] </w:t>
      </w:r>
      <w:r>
        <w:tab/>
      </w:r>
      <w:r w:rsidRPr="27C476BA" w:rsidR="27C476BA">
        <w:rPr>
          <w:lang w:val="nb-NO"/>
        </w:rPr>
        <w:t xml:space="preserve">Teknisk spesifikasjon for Jording stasjon - Generell del / </w:t>
      </w:r>
      <w:r>
        <w:br/>
      </w:r>
      <w:r w:rsidRPr="27C476BA" w:rsidR="27C476BA">
        <w:rPr>
          <w:i/>
          <w:iCs/>
          <w:lang w:val="nb-NO"/>
        </w:rPr>
        <w:t>Technical specification for Earthing substation - General part</w:t>
      </w:r>
      <w:r w:rsidRPr="27C476BA" w:rsidR="27C476BA">
        <w:rPr>
          <w:lang w:val="nb-NO"/>
        </w:rPr>
        <w:t xml:space="preserve">         </w:t>
      </w:r>
      <w:hyperlink r:id="rId11">
        <w:r w:rsidRPr="27C476BA" w:rsidR="27C476BA">
          <w:rPr>
            <w:rStyle w:val="Hyperlink"/>
            <w:lang w:val="nb-NO"/>
          </w:rPr>
          <w:t>SDOK-47-51</w:t>
        </w:r>
      </w:hyperlink>
    </w:p>
    <w:p w:rsidR="00C33A36" w14:paraId="26230EF4" w14:textId="77777777">
      <w:pPr>
        <w:rPr>
          <w:b/>
          <w:kern w:val="28"/>
          <w:sz w:val="28"/>
        </w:rPr>
      </w:pPr>
      <w:bookmarkStart w:name="_Toc155702694" w:id="34"/>
      <w:r>
        <w:br w:type="page"/>
      </w:r>
    </w:p>
    <w:p w:rsidR="006C6121" w:rsidP="009961CB" w14:paraId="39EDB13C" w14:textId="7859BFE1">
      <w:pPr>
        <w:pStyle w:val="Heading1"/>
        <w:spacing w:after="80"/>
        <w:ind w:left="426" w:hanging="426"/>
      </w:pPr>
      <w:r w:rsidRPr="000C72AF">
        <w:t>Revisjonslogg</w:t>
      </w:r>
      <w:r w:rsidRPr="00113782">
        <w:t xml:space="preserve"> / </w:t>
      </w:r>
      <w:r w:rsidRPr="009961CB">
        <w:rPr>
          <w:i/>
          <w:iCs/>
        </w:rPr>
        <w:t>Revision log</w:t>
      </w:r>
      <w:bookmarkEnd w:id="32"/>
      <w:bookmarkEnd w:id="34"/>
    </w:p>
    <w:p w:rsidRPr="00C33A36" w:rsidR="005B3E69" w:rsidP="00C33A36" w14:paraId="6248D9C1" w14:textId="677F965F">
      <w:pPr>
        <w:pStyle w:val="Heading2"/>
        <w:numPr>
          <w:ilvl w:val="0"/>
          <w:numId w:val="0"/>
        </w:numPr>
        <w:spacing w:before="0" w:after="40"/>
        <w:ind w:left="709"/>
        <w:jc w:val="center"/>
        <w:rPr>
          <w:b w:val="0"/>
          <w:bCs/>
        </w:rPr>
      </w:pPr>
      <w:bookmarkStart w:name="_Toc155702695" w:id="35"/>
      <w:bookmarkStart w:name="_Hlk76571168" w:id="36"/>
      <w:r w:rsidRPr="009961CB">
        <w:rPr>
          <w:rFonts w:asciiTheme="minorHAnsi" w:hAnsiTheme="minorHAnsi" w:cstheme="minorHAnsi"/>
          <w:i w:val="0"/>
          <w:iCs/>
          <w:sz w:val="22"/>
          <w:szCs w:val="22"/>
        </w:rPr>
        <w:t xml:space="preserve">Revisjon </w:t>
      </w:r>
      <w:r>
        <w:rPr>
          <w:rFonts w:asciiTheme="minorHAnsi" w:hAnsiTheme="minorHAnsi" w:cstheme="minorHAnsi"/>
          <w:i w:val="0"/>
          <w:iCs/>
          <w:sz w:val="22"/>
          <w:szCs w:val="22"/>
        </w:rPr>
        <w:t>7</w:t>
      </w:r>
      <w:r w:rsidRPr="009961CB">
        <w:rPr>
          <w:rFonts w:asciiTheme="minorHAnsi" w:hAnsiTheme="minorHAnsi" w:cstheme="minorHAnsi"/>
          <w:i w:val="0"/>
          <w:iCs/>
          <w:sz w:val="22"/>
          <w:szCs w:val="22"/>
        </w:rPr>
        <w:t xml:space="preserve"> / </w:t>
      </w:r>
      <w:r w:rsidRPr="009961CB">
        <w:rPr>
          <w:rFonts w:asciiTheme="minorHAnsi" w:hAnsiTheme="minorHAnsi" w:cstheme="minorHAnsi"/>
          <w:sz w:val="22"/>
          <w:szCs w:val="22"/>
        </w:rPr>
        <w:t xml:space="preserve">Revision </w:t>
      </w:r>
      <w:r>
        <w:rPr>
          <w:rFonts w:asciiTheme="minorHAnsi" w:hAnsiTheme="minorHAnsi" w:cstheme="minorHAnsi"/>
          <w:sz w:val="22"/>
          <w:szCs w:val="22"/>
        </w:rPr>
        <w:t>7</w:t>
      </w:r>
      <w:bookmarkEnd w:id="35"/>
    </w:p>
    <w:tbl>
      <w:tblPr>
        <w:tblStyle w:val="TableGrid"/>
        <w:tblW w:w="909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tblPr>
      <w:tblGrid>
        <w:gridCol w:w="4546"/>
        <w:gridCol w:w="4546"/>
      </w:tblGrid>
      <w:tr w:rsidTr="009E6995" w14:paraId="56E71A70" w14:textId="77777777">
        <w:tblPrEx>
          <w:tblW w:w="9092" w:type="dxa"/>
          <w:tblLook w:val="04A0"/>
        </w:tblPrEx>
        <w:trPr>
          <w:trHeight w:val="287"/>
        </w:trPr>
        <w:tc>
          <w:tcPr>
            <w:tcW w:w="4546" w:type="dxa"/>
          </w:tcPr>
          <w:p w:rsidR="00C33A36" w:rsidP="00FD727B" w14:paraId="08DA8496" w14:textId="52D08406">
            <w:pPr>
              <w:pStyle w:val="ListParagraph"/>
              <w:suppressAutoHyphens/>
              <w:spacing w:after="120"/>
              <w:ind w:left="607"/>
              <w:contextualSpacing w:val="0"/>
              <w:rPr>
                <w:rFonts w:asciiTheme="minorHAnsi" w:hAnsiTheme="minorHAnsi" w:cstheme="minorHAnsi"/>
                <w:sz w:val="22"/>
                <w:szCs w:val="22"/>
                <w:lang w:val="nb-NO"/>
              </w:rPr>
            </w:pPr>
            <w:r>
              <w:rPr>
                <w:rFonts w:asciiTheme="minorHAnsi" w:hAnsiTheme="minorHAnsi" w:cstheme="minorHAnsi"/>
                <w:sz w:val="22"/>
                <w:szCs w:val="22"/>
                <w:lang w:val="nb-NO"/>
              </w:rPr>
              <w:t xml:space="preserve">Tabell 2.4, </w:t>
            </w:r>
            <w:r>
              <w:rPr>
                <w:rFonts w:asciiTheme="minorHAnsi" w:hAnsiTheme="minorHAnsi" w:cstheme="minorHAnsi"/>
                <w:sz w:val="22"/>
                <w:szCs w:val="22"/>
                <w:lang w:val="nb-NO"/>
              </w:rPr>
              <w:br/>
            </w:r>
            <w:r>
              <w:rPr>
                <w:rFonts w:asciiTheme="minorHAnsi" w:hAnsiTheme="minorHAnsi" w:cstheme="minorHAnsi"/>
                <w:sz w:val="22"/>
                <w:szCs w:val="22"/>
                <w:lang w:val="nb-NO"/>
              </w:rPr>
              <w:t xml:space="preserve">oppdatert pos. 2.4.2 krav til </w:t>
            </w:r>
            <w:r w:rsidR="00FD727B">
              <w:rPr>
                <w:rFonts w:asciiTheme="minorHAnsi" w:hAnsiTheme="minorHAnsi" w:cstheme="minorHAnsi"/>
                <w:sz w:val="22"/>
                <w:szCs w:val="22"/>
                <w:lang w:val="nb-NO"/>
              </w:rPr>
              <w:br/>
            </w:r>
            <w:r>
              <w:rPr>
                <w:rFonts w:asciiTheme="minorHAnsi" w:hAnsiTheme="minorHAnsi" w:cstheme="minorHAnsi"/>
                <w:sz w:val="22"/>
                <w:szCs w:val="22"/>
                <w:lang w:val="nb-NO"/>
              </w:rPr>
              <w:t>420kV lansejord 40kA 1s</w:t>
            </w:r>
          </w:p>
          <w:p w:rsidRPr="00C33A36" w:rsidR="005B3E69" w:rsidP="00C33A36" w14:paraId="1FD69F13" w14:textId="17F227D6">
            <w:pPr>
              <w:pStyle w:val="ListParagraph"/>
              <w:suppressAutoHyphens/>
              <w:spacing w:after="120"/>
              <w:ind w:left="606"/>
              <w:contextualSpacing w:val="0"/>
              <w:rPr>
                <w:rFonts w:asciiTheme="minorHAnsi" w:hAnsiTheme="minorHAnsi" w:cstheme="minorHAnsi"/>
                <w:sz w:val="22"/>
                <w:szCs w:val="22"/>
                <w:lang w:val="nb-NO"/>
              </w:rPr>
            </w:pPr>
            <w:r w:rsidRPr="00C33A36">
              <w:rPr>
                <w:rFonts w:asciiTheme="minorHAnsi" w:hAnsiTheme="minorHAnsi" w:cstheme="minorHAnsi"/>
                <w:sz w:val="22"/>
                <w:szCs w:val="22"/>
                <w:lang w:val="nb-NO"/>
              </w:rPr>
              <w:t xml:space="preserve">Tabell 2.5, oppdatert </w:t>
            </w:r>
            <w:r w:rsidR="00C33A36">
              <w:rPr>
                <w:rFonts w:asciiTheme="minorHAnsi" w:hAnsiTheme="minorHAnsi" w:cstheme="minorHAnsi"/>
                <w:sz w:val="22"/>
                <w:szCs w:val="22"/>
                <w:lang w:val="nb-NO"/>
              </w:rPr>
              <w:br/>
            </w:r>
            <w:r w:rsidRPr="00C33A36">
              <w:rPr>
                <w:rFonts w:asciiTheme="minorHAnsi" w:hAnsiTheme="minorHAnsi" w:cstheme="minorHAnsi"/>
                <w:sz w:val="22"/>
                <w:szCs w:val="22"/>
                <w:lang w:val="nb-NO"/>
              </w:rPr>
              <w:t xml:space="preserve">pos. 2.5.2 krav til 132kV lansejord </w:t>
            </w:r>
            <w:r w:rsidR="00C33A36">
              <w:rPr>
                <w:rFonts w:asciiTheme="minorHAnsi" w:hAnsiTheme="minorHAnsi" w:cstheme="minorHAnsi"/>
                <w:sz w:val="22"/>
                <w:szCs w:val="22"/>
                <w:lang w:val="nb-NO"/>
              </w:rPr>
              <w:br/>
            </w:r>
            <w:r w:rsidRPr="00C33A36">
              <w:rPr>
                <w:rFonts w:asciiTheme="minorHAnsi" w:hAnsiTheme="minorHAnsi" w:cstheme="minorHAnsi"/>
                <w:sz w:val="22"/>
                <w:szCs w:val="22"/>
                <w:lang w:val="nb-NO"/>
              </w:rPr>
              <w:t>40kA 1s</w:t>
            </w:r>
          </w:p>
        </w:tc>
        <w:tc>
          <w:tcPr>
            <w:tcW w:w="4546" w:type="dxa"/>
          </w:tcPr>
          <w:p w:rsidRPr="00C33A36" w:rsidR="005B3E69" w:rsidP="009E6995" w14:paraId="5121BE14" w14:textId="77777777">
            <w:pPr>
              <w:pStyle w:val="ListParagraph"/>
              <w:suppressAutoHyphens/>
              <w:spacing w:after="120"/>
              <w:ind w:left="606"/>
              <w:contextualSpacing w:val="0"/>
              <w:rPr>
                <w:rFonts w:asciiTheme="minorHAnsi" w:hAnsiTheme="minorHAnsi" w:cstheme="minorHAnsi"/>
                <w:i/>
                <w:iCs/>
                <w:sz w:val="22"/>
                <w:szCs w:val="22"/>
                <w:lang w:val="en-US"/>
              </w:rPr>
            </w:pPr>
            <w:r w:rsidRPr="00C33A36">
              <w:rPr>
                <w:rFonts w:asciiTheme="minorHAnsi" w:hAnsiTheme="minorHAnsi" w:cstheme="minorHAnsi"/>
                <w:i/>
                <w:iCs/>
                <w:sz w:val="22"/>
                <w:szCs w:val="22"/>
                <w:lang w:val="en-US"/>
              </w:rPr>
              <w:t>Table 2.4, updated Item 2.4.2 Updated requirement 420kV Earthing Lance to 40kA 1s</w:t>
            </w:r>
          </w:p>
          <w:p w:rsidRPr="005B3E69" w:rsidR="005B3E69" w:rsidP="009E6995" w14:paraId="07A16D34" w14:textId="278108E8">
            <w:pPr>
              <w:pStyle w:val="ListParagraph"/>
              <w:suppressAutoHyphens/>
              <w:spacing w:after="120"/>
              <w:ind w:left="606"/>
              <w:contextualSpacing w:val="0"/>
              <w:rPr>
                <w:rFonts w:asciiTheme="minorHAnsi" w:hAnsiTheme="minorHAnsi" w:cstheme="minorHAnsi"/>
                <w:sz w:val="22"/>
                <w:szCs w:val="22"/>
                <w:lang w:val="en-US"/>
              </w:rPr>
            </w:pPr>
            <w:r w:rsidRPr="00C33A36">
              <w:rPr>
                <w:rFonts w:asciiTheme="minorHAnsi" w:hAnsiTheme="minorHAnsi" w:cstheme="minorHAnsi"/>
                <w:i/>
                <w:iCs/>
                <w:sz w:val="22"/>
                <w:szCs w:val="22"/>
                <w:lang w:val="en-US"/>
              </w:rPr>
              <w:t>Table 2.5, updated Item 2.5.2 Updated requirement 132kV Earthing Lance to 40kA 1s</w:t>
            </w:r>
          </w:p>
        </w:tc>
      </w:tr>
    </w:tbl>
    <w:p w:rsidRPr="00FD727B" w:rsidR="006E5B8C" w:rsidP="00C33A36" w14:paraId="527D1776" w14:textId="1387A941">
      <w:pPr>
        <w:pStyle w:val="Heading2"/>
        <w:numPr>
          <w:ilvl w:val="0"/>
          <w:numId w:val="0"/>
        </w:numPr>
        <w:spacing w:before="0" w:after="40"/>
        <w:ind w:left="709"/>
        <w:jc w:val="center"/>
        <w:rPr>
          <w:b w:val="0"/>
          <w:bCs/>
          <w:color w:val="7F7F7F" w:themeColor="text1" w:themeTint="80"/>
        </w:rPr>
      </w:pPr>
      <w:bookmarkStart w:name="_Toc155702696" w:id="37"/>
      <w:bookmarkStart w:name="_Toc71130384" w:id="38"/>
      <w:bookmarkEnd w:id="36"/>
      <w:r w:rsidRPr="00FD727B">
        <w:rPr>
          <w:rFonts w:asciiTheme="minorHAnsi" w:hAnsiTheme="minorHAnsi" w:cstheme="minorHAnsi"/>
          <w:i w:val="0"/>
          <w:iCs/>
          <w:color w:val="7F7F7F" w:themeColor="text1" w:themeTint="80"/>
          <w:sz w:val="22"/>
          <w:szCs w:val="22"/>
        </w:rPr>
        <w:t xml:space="preserve">Revisjon </w:t>
      </w:r>
      <w:r w:rsidRPr="00FD727B" w:rsidR="007852B9">
        <w:rPr>
          <w:rFonts w:asciiTheme="minorHAnsi" w:hAnsiTheme="minorHAnsi" w:cstheme="minorHAnsi"/>
          <w:i w:val="0"/>
          <w:iCs/>
          <w:color w:val="7F7F7F" w:themeColor="text1" w:themeTint="80"/>
          <w:sz w:val="22"/>
          <w:szCs w:val="22"/>
        </w:rPr>
        <w:t>6</w:t>
      </w:r>
      <w:r w:rsidRPr="00FD727B">
        <w:rPr>
          <w:rFonts w:asciiTheme="minorHAnsi" w:hAnsiTheme="minorHAnsi" w:cstheme="minorHAnsi"/>
          <w:i w:val="0"/>
          <w:iCs/>
          <w:color w:val="7F7F7F" w:themeColor="text1" w:themeTint="80"/>
          <w:sz w:val="22"/>
          <w:szCs w:val="22"/>
        </w:rPr>
        <w:t xml:space="preserve"> / </w:t>
      </w:r>
      <w:r w:rsidRPr="00FD727B">
        <w:rPr>
          <w:rFonts w:asciiTheme="minorHAnsi" w:hAnsiTheme="minorHAnsi" w:cstheme="minorHAnsi"/>
          <w:color w:val="7F7F7F" w:themeColor="text1" w:themeTint="80"/>
          <w:sz w:val="22"/>
          <w:szCs w:val="22"/>
        </w:rPr>
        <w:t xml:space="preserve">Revision </w:t>
      </w:r>
      <w:r w:rsidRPr="00FD727B" w:rsidR="007852B9">
        <w:rPr>
          <w:rFonts w:asciiTheme="minorHAnsi" w:hAnsiTheme="minorHAnsi" w:cstheme="minorHAnsi"/>
          <w:color w:val="7F7F7F" w:themeColor="text1" w:themeTint="80"/>
          <w:sz w:val="22"/>
          <w:szCs w:val="22"/>
        </w:rPr>
        <w:t>6</w:t>
      </w:r>
      <w:bookmarkEnd w:id="37"/>
    </w:p>
    <w:tbl>
      <w:tblPr>
        <w:tblStyle w:val="TableGrid"/>
        <w:tblW w:w="909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tblPr>
      <w:tblGrid>
        <w:gridCol w:w="4546"/>
        <w:gridCol w:w="4546"/>
      </w:tblGrid>
      <w:tr w:rsidTr="00F5143D" w14:paraId="0847D2AF" w14:textId="77777777">
        <w:tblPrEx>
          <w:tblW w:w="9092" w:type="dxa"/>
          <w:tblLook w:val="04A0"/>
        </w:tblPrEx>
        <w:trPr>
          <w:trHeight w:val="287"/>
        </w:trPr>
        <w:tc>
          <w:tcPr>
            <w:tcW w:w="4546" w:type="dxa"/>
          </w:tcPr>
          <w:p w:rsidRPr="00FD727B" w:rsidR="007852B9" w:rsidP="007852B9" w14:paraId="1CABDBE8" w14:textId="2C34340C">
            <w:pPr>
              <w:pStyle w:val="ListParagraph"/>
              <w:suppressAutoHyphens/>
              <w:spacing w:after="120"/>
              <w:ind w:left="606"/>
              <w:contextualSpacing w:val="0"/>
              <w:rPr>
                <w:rFonts w:asciiTheme="minorHAnsi" w:hAnsiTheme="minorHAnsi" w:cstheme="minorHAnsi"/>
                <w:color w:val="7F7F7F" w:themeColor="text1" w:themeTint="80"/>
                <w:sz w:val="22"/>
                <w:szCs w:val="22"/>
                <w:lang w:val="nb-NO"/>
              </w:rPr>
            </w:pPr>
            <w:r w:rsidRPr="00FD727B">
              <w:rPr>
                <w:rFonts w:asciiTheme="minorHAnsi" w:hAnsiTheme="minorHAnsi" w:cstheme="minorHAnsi"/>
                <w:color w:val="7F7F7F" w:themeColor="text1" w:themeTint="80"/>
                <w:sz w:val="22"/>
                <w:szCs w:val="22"/>
                <w:lang w:val="nb-NO"/>
              </w:rPr>
              <w:t>Tabell 2.2, oppdatert pos. 2.2.11</w:t>
            </w:r>
          </w:p>
        </w:tc>
        <w:tc>
          <w:tcPr>
            <w:tcW w:w="4546" w:type="dxa"/>
          </w:tcPr>
          <w:p w:rsidRPr="00FD727B" w:rsidR="007852B9" w:rsidP="007852B9" w14:paraId="6B9683B6" w14:textId="17DFB4C8">
            <w:pPr>
              <w:pStyle w:val="ListParagraph"/>
              <w:suppressAutoHyphens/>
              <w:spacing w:after="120"/>
              <w:ind w:left="606"/>
              <w:contextualSpacing w:val="0"/>
              <w:rPr>
                <w:rFonts w:asciiTheme="minorHAnsi" w:hAnsiTheme="minorHAnsi" w:cstheme="minorHAnsi"/>
                <w:i/>
                <w:iCs/>
                <w:color w:val="7F7F7F" w:themeColor="text1" w:themeTint="80"/>
                <w:sz w:val="22"/>
                <w:szCs w:val="22"/>
                <w:lang w:val="nb-NO"/>
              </w:rPr>
            </w:pPr>
            <w:r w:rsidRPr="00FD727B">
              <w:rPr>
                <w:rFonts w:asciiTheme="minorHAnsi" w:hAnsiTheme="minorHAnsi" w:cstheme="minorHAnsi"/>
                <w:i/>
                <w:iCs/>
                <w:color w:val="7F7F7F" w:themeColor="text1" w:themeTint="80"/>
                <w:sz w:val="22"/>
                <w:szCs w:val="22"/>
                <w:lang w:val="nb-NO"/>
              </w:rPr>
              <w:t>Table 2.2, updated Item 2.2.11</w:t>
            </w:r>
          </w:p>
        </w:tc>
      </w:tr>
    </w:tbl>
    <w:p w:rsidRPr="00FD727B" w:rsidR="006A6132" w:rsidP="007852B9" w14:paraId="731BF39B" w14:textId="79FD2B0B">
      <w:pPr>
        <w:pStyle w:val="Heading2"/>
        <w:numPr>
          <w:ilvl w:val="0"/>
          <w:numId w:val="0"/>
        </w:numPr>
        <w:spacing w:before="0" w:after="40"/>
        <w:ind w:left="709"/>
        <w:jc w:val="center"/>
        <w:rPr>
          <w:rFonts w:asciiTheme="minorHAnsi" w:hAnsiTheme="minorHAnsi" w:cstheme="minorHAnsi"/>
          <w:color w:val="7F7F7F" w:themeColor="text1" w:themeTint="80"/>
          <w:sz w:val="22"/>
          <w:szCs w:val="22"/>
        </w:rPr>
      </w:pPr>
      <w:bookmarkStart w:name="_Toc155702697" w:id="39"/>
      <w:r w:rsidRPr="00FD727B">
        <w:rPr>
          <w:rFonts w:asciiTheme="minorHAnsi" w:hAnsiTheme="minorHAnsi" w:cstheme="minorHAnsi"/>
          <w:i w:val="0"/>
          <w:iCs/>
          <w:color w:val="7F7F7F" w:themeColor="text1" w:themeTint="80"/>
          <w:sz w:val="22"/>
          <w:szCs w:val="22"/>
        </w:rPr>
        <w:t xml:space="preserve">Revisjon </w:t>
      </w:r>
      <w:r w:rsidRPr="00FD727B" w:rsidR="007852B9">
        <w:rPr>
          <w:rFonts w:asciiTheme="minorHAnsi" w:hAnsiTheme="minorHAnsi" w:cstheme="minorHAnsi"/>
          <w:i w:val="0"/>
          <w:iCs/>
          <w:color w:val="7F7F7F" w:themeColor="text1" w:themeTint="80"/>
          <w:sz w:val="22"/>
          <w:szCs w:val="22"/>
        </w:rPr>
        <w:t>5</w:t>
      </w:r>
      <w:r w:rsidRPr="00FD727B">
        <w:rPr>
          <w:rFonts w:asciiTheme="minorHAnsi" w:hAnsiTheme="minorHAnsi" w:cstheme="minorHAnsi"/>
          <w:color w:val="7F7F7F" w:themeColor="text1" w:themeTint="80"/>
          <w:sz w:val="22"/>
          <w:szCs w:val="22"/>
        </w:rPr>
        <w:t xml:space="preserve"> / Revision 5</w:t>
      </w:r>
      <w:bookmarkEnd w:id="39"/>
    </w:p>
    <w:tbl>
      <w:tblPr>
        <w:tblStyle w:val="TableGrid"/>
        <w:tblW w:w="909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tblPr>
      <w:tblGrid>
        <w:gridCol w:w="4546"/>
        <w:gridCol w:w="4546"/>
      </w:tblGrid>
      <w:tr w:rsidTr="002D7096" w14:paraId="17C245C2" w14:textId="77777777">
        <w:tblPrEx>
          <w:tblW w:w="9092" w:type="dxa"/>
          <w:tblLook w:val="04A0"/>
        </w:tblPrEx>
        <w:trPr>
          <w:trHeight w:val="287"/>
        </w:trPr>
        <w:tc>
          <w:tcPr>
            <w:tcW w:w="4546" w:type="dxa"/>
          </w:tcPr>
          <w:p w:rsidRPr="00FD727B" w:rsidR="00EF56E0" w:rsidP="007852B9" w14:paraId="14BB67EA" w14:textId="289D0106">
            <w:pPr>
              <w:pStyle w:val="ListParagraph"/>
              <w:suppressAutoHyphens/>
              <w:spacing w:after="120"/>
              <w:ind w:left="606"/>
              <w:contextualSpacing w:val="0"/>
              <w:rPr>
                <w:rFonts w:asciiTheme="minorHAnsi" w:hAnsiTheme="minorHAnsi" w:cstheme="minorHAnsi"/>
                <w:color w:val="7F7F7F" w:themeColor="text1" w:themeTint="80"/>
                <w:sz w:val="22"/>
                <w:szCs w:val="22"/>
                <w:lang w:val="nb-NO"/>
              </w:rPr>
            </w:pPr>
            <w:r w:rsidRPr="00FD727B">
              <w:rPr>
                <w:rFonts w:asciiTheme="minorHAnsi" w:hAnsiTheme="minorHAnsi" w:cstheme="minorHAnsi"/>
                <w:color w:val="7F7F7F" w:themeColor="text1" w:themeTint="80"/>
                <w:sz w:val="22"/>
                <w:szCs w:val="22"/>
                <w:lang w:val="nb-NO"/>
              </w:rPr>
              <w:t>Tabell 2.1, lagt til ny 2.1.5</w:t>
            </w:r>
          </w:p>
          <w:p w:rsidRPr="00FD727B" w:rsidR="00CD7279" w:rsidP="002D7096" w14:paraId="3D5DA889" w14:textId="658475C3">
            <w:pPr>
              <w:pStyle w:val="ListParagraph"/>
              <w:suppressAutoHyphens/>
              <w:spacing w:after="120"/>
              <w:ind w:left="606"/>
              <w:contextualSpacing w:val="0"/>
              <w:rPr>
                <w:rFonts w:asciiTheme="minorHAnsi" w:hAnsiTheme="minorHAnsi" w:cstheme="minorHAnsi"/>
                <w:color w:val="7F7F7F" w:themeColor="text1" w:themeTint="80"/>
                <w:sz w:val="22"/>
                <w:szCs w:val="22"/>
                <w:lang w:val="nb-NO"/>
              </w:rPr>
            </w:pPr>
            <w:r w:rsidRPr="00FD727B">
              <w:rPr>
                <w:rFonts w:asciiTheme="minorHAnsi" w:hAnsiTheme="minorHAnsi" w:cstheme="minorHAnsi"/>
                <w:color w:val="7F7F7F" w:themeColor="text1" w:themeTint="80"/>
                <w:sz w:val="22"/>
                <w:szCs w:val="22"/>
                <w:lang w:val="nb-NO"/>
              </w:rPr>
              <w:t>Nytt kapittel 4 hvor tilbyder beskriver avvik i forhold til krav</w:t>
            </w:r>
          </w:p>
        </w:tc>
        <w:tc>
          <w:tcPr>
            <w:tcW w:w="4546" w:type="dxa"/>
          </w:tcPr>
          <w:p w:rsidRPr="00FD727B" w:rsidR="00EF56E0" w:rsidP="007852B9" w14:paraId="2C0F2875" w14:textId="29AA67FE">
            <w:pPr>
              <w:pStyle w:val="ListParagraph"/>
              <w:suppressAutoHyphens/>
              <w:spacing w:after="120"/>
              <w:ind w:left="606"/>
              <w:contextualSpacing w:val="0"/>
              <w:rPr>
                <w:rFonts w:asciiTheme="minorHAnsi" w:hAnsiTheme="minorHAnsi" w:cstheme="minorHAnsi"/>
                <w:i/>
                <w:iCs/>
                <w:color w:val="7F7F7F" w:themeColor="text1" w:themeTint="80"/>
                <w:sz w:val="22"/>
                <w:szCs w:val="22"/>
                <w:lang w:val="en-US"/>
              </w:rPr>
            </w:pPr>
            <w:r w:rsidRPr="00FD727B">
              <w:rPr>
                <w:rFonts w:asciiTheme="minorHAnsi" w:hAnsiTheme="minorHAnsi" w:cstheme="minorHAnsi"/>
                <w:i/>
                <w:iCs/>
                <w:color w:val="7F7F7F" w:themeColor="text1" w:themeTint="80"/>
                <w:sz w:val="22"/>
                <w:szCs w:val="22"/>
                <w:lang w:val="en-US"/>
              </w:rPr>
              <w:t>Table 2.1. added 2.1.5</w:t>
            </w:r>
          </w:p>
          <w:p w:rsidRPr="00FD727B" w:rsidR="00CD7279" w:rsidP="002D7096" w14:paraId="4D1773CC" w14:textId="159460DF">
            <w:pPr>
              <w:pStyle w:val="ListParagraph"/>
              <w:suppressAutoHyphens/>
              <w:spacing w:after="120"/>
              <w:ind w:left="606"/>
              <w:contextualSpacing w:val="0"/>
              <w:rPr>
                <w:rFonts w:asciiTheme="minorHAnsi" w:hAnsiTheme="minorHAnsi" w:cstheme="minorHAnsi"/>
                <w:i/>
                <w:iCs/>
                <w:color w:val="7F7F7F" w:themeColor="text1" w:themeTint="80"/>
                <w:sz w:val="22"/>
                <w:szCs w:val="22"/>
              </w:rPr>
            </w:pPr>
            <w:r w:rsidRPr="00FD727B">
              <w:rPr>
                <w:rFonts w:asciiTheme="minorHAnsi" w:hAnsiTheme="minorHAnsi" w:cstheme="minorHAnsi"/>
                <w:i/>
                <w:iCs/>
                <w:color w:val="7F7F7F" w:themeColor="text1" w:themeTint="80"/>
                <w:sz w:val="22"/>
                <w:szCs w:val="22"/>
              </w:rPr>
              <w:t>New chapter 4  for tenderer to report any non-conformities</w:t>
            </w:r>
          </w:p>
        </w:tc>
      </w:tr>
    </w:tbl>
    <w:p w:rsidRPr="00FD727B" w:rsidR="00EF56E0" w:rsidP="00EF56E0" w14:paraId="737B6843" w14:textId="36687AE3">
      <w:pPr>
        <w:pStyle w:val="Heading2"/>
        <w:numPr>
          <w:ilvl w:val="0"/>
          <w:numId w:val="0"/>
        </w:numPr>
        <w:spacing w:before="0" w:after="40"/>
        <w:ind w:left="709"/>
        <w:jc w:val="center"/>
        <w:rPr>
          <w:rFonts w:asciiTheme="minorHAnsi" w:hAnsiTheme="minorHAnsi" w:cstheme="minorHAnsi"/>
          <w:color w:val="7F7F7F" w:themeColor="text1" w:themeTint="80"/>
          <w:sz w:val="22"/>
          <w:szCs w:val="22"/>
        </w:rPr>
      </w:pPr>
      <w:bookmarkStart w:name="_Toc155702698" w:id="40"/>
      <w:r w:rsidRPr="00FD727B">
        <w:rPr>
          <w:rFonts w:asciiTheme="minorHAnsi" w:hAnsiTheme="minorHAnsi" w:cstheme="minorHAnsi"/>
          <w:i w:val="0"/>
          <w:iCs/>
          <w:color w:val="7F7F7F" w:themeColor="text1" w:themeTint="80"/>
          <w:sz w:val="22"/>
          <w:szCs w:val="22"/>
        </w:rPr>
        <w:t>Revisjon 4</w:t>
      </w:r>
      <w:r w:rsidRPr="00FD727B">
        <w:rPr>
          <w:rFonts w:asciiTheme="minorHAnsi" w:hAnsiTheme="minorHAnsi" w:cstheme="minorHAnsi"/>
          <w:color w:val="7F7F7F" w:themeColor="text1" w:themeTint="80"/>
          <w:sz w:val="22"/>
          <w:szCs w:val="22"/>
        </w:rPr>
        <w:t xml:space="preserve"> / Revision 4</w:t>
      </w:r>
      <w:bookmarkEnd w:id="40"/>
    </w:p>
    <w:tbl>
      <w:tblPr>
        <w:tblStyle w:val="TableGrid"/>
        <w:tblW w:w="909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tblPr>
      <w:tblGrid>
        <w:gridCol w:w="4546"/>
        <w:gridCol w:w="4546"/>
      </w:tblGrid>
      <w:tr w:rsidTr="00FF6DC0" w14:paraId="3F33B99B" w14:textId="77777777">
        <w:tblPrEx>
          <w:tblW w:w="9092" w:type="dxa"/>
          <w:tblLook w:val="04A0"/>
        </w:tblPrEx>
        <w:trPr>
          <w:trHeight w:val="287"/>
        </w:trPr>
        <w:tc>
          <w:tcPr>
            <w:tcW w:w="4546" w:type="dxa"/>
          </w:tcPr>
          <w:p w:rsidRPr="00FD727B" w:rsidR="00FF6DC0" w:rsidP="00EF56E0" w14:paraId="0B6F7B27" w14:textId="5DA4C96D">
            <w:pPr>
              <w:pStyle w:val="ListParagraph"/>
              <w:suppressAutoHyphens/>
              <w:spacing w:after="120"/>
              <w:ind w:left="606"/>
              <w:contextualSpacing w:val="0"/>
              <w:rPr>
                <w:rFonts w:asciiTheme="minorHAnsi" w:hAnsiTheme="minorHAnsi" w:cstheme="minorHAnsi"/>
                <w:color w:val="7F7F7F" w:themeColor="text1" w:themeTint="80"/>
                <w:sz w:val="22"/>
                <w:szCs w:val="22"/>
                <w:lang w:val="nb-NO"/>
              </w:rPr>
            </w:pPr>
            <w:r w:rsidRPr="00FD727B">
              <w:rPr>
                <w:rFonts w:asciiTheme="minorHAnsi" w:hAnsiTheme="minorHAnsi" w:cstheme="minorHAnsi"/>
                <w:color w:val="7F7F7F" w:themeColor="text1" w:themeTint="80"/>
                <w:sz w:val="22"/>
                <w:szCs w:val="22"/>
                <w:lang w:val="nb-NO"/>
              </w:rPr>
              <w:t xml:space="preserve">Side 1: NTA ny ansvarlig for </w:t>
            </w:r>
            <w:r w:rsidRPr="00FD727B" w:rsidR="000C72AF">
              <w:rPr>
                <w:rFonts w:asciiTheme="minorHAnsi" w:hAnsiTheme="minorHAnsi" w:cstheme="minorHAnsi"/>
                <w:color w:val="7F7F7F" w:themeColor="text1" w:themeTint="80"/>
                <w:sz w:val="22"/>
                <w:szCs w:val="22"/>
                <w:lang w:val="nb-NO"/>
              </w:rPr>
              <w:t xml:space="preserve">dette </w:t>
            </w:r>
            <w:r w:rsidRPr="00FD727B">
              <w:rPr>
                <w:rFonts w:asciiTheme="minorHAnsi" w:hAnsiTheme="minorHAnsi" w:cstheme="minorHAnsi"/>
                <w:color w:val="7F7F7F" w:themeColor="text1" w:themeTint="80"/>
                <w:sz w:val="22"/>
                <w:szCs w:val="22"/>
                <w:lang w:val="nb-NO"/>
              </w:rPr>
              <w:t>sdok</w:t>
            </w:r>
            <w:r w:rsidRPr="00FD727B">
              <w:rPr>
                <w:rFonts w:asciiTheme="minorHAnsi" w:hAnsiTheme="minorHAnsi" w:cstheme="minorHAnsi"/>
                <w:color w:val="7F7F7F" w:themeColor="text1" w:themeTint="80"/>
                <w:sz w:val="22"/>
                <w:szCs w:val="22"/>
                <w:lang w:val="nb-NO"/>
              </w:rPr>
              <w:t>.</w:t>
            </w:r>
          </w:p>
        </w:tc>
        <w:tc>
          <w:tcPr>
            <w:tcW w:w="4546" w:type="dxa"/>
          </w:tcPr>
          <w:p w:rsidRPr="00FD727B" w:rsidR="006B28AB" w:rsidP="00EF56E0" w14:paraId="4ED43CF7" w14:textId="48A5BDAB">
            <w:pPr>
              <w:pStyle w:val="ListParagraph"/>
              <w:suppressAutoHyphens/>
              <w:spacing w:after="120"/>
              <w:ind w:left="606"/>
              <w:contextualSpacing w:val="0"/>
              <w:rPr>
                <w:rFonts w:asciiTheme="minorHAnsi" w:hAnsiTheme="minorHAnsi" w:cstheme="minorHAnsi"/>
                <w:i/>
                <w:iCs/>
                <w:color w:val="7F7F7F" w:themeColor="text1" w:themeTint="80"/>
                <w:sz w:val="22"/>
                <w:szCs w:val="22"/>
              </w:rPr>
            </w:pPr>
            <w:r w:rsidRPr="00FD727B">
              <w:rPr>
                <w:rFonts w:asciiTheme="minorHAnsi" w:hAnsiTheme="minorHAnsi" w:cstheme="minorHAnsi"/>
                <w:i/>
                <w:iCs/>
                <w:color w:val="7F7F7F" w:themeColor="text1" w:themeTint="80"/>
                <w:sz w:val="22"/>
                <w:szCs w:val="22"/>
                <w:lang w:val="en-US"/>
              </w:rPr>
              <w:t>Page</w:t>
            </w:r>
            <w:r w:rsidRPr="00FD727B" w:rsidR="002D4109">
              <w:rPr>
                <w:rFonts w:asciiTheme="minorHAnsi" w:hAnsiTheme="minorHAnsi" w:cstheme="minorHAnsi"/>
                <w:i/>
                <w:iCs/>
                <w:color w:val="7F7F7F" w:themeColor="text1" w:themeTint="80"/>
                <w:sz w:val="22"/>
                <w:szCs w:val="22"/>
                <w:lang w:val="en-US"/>
              </w:rPr>
              <w:t xml:space="preserve"> 1: NTA new responsible </w:t>
            </w:r>
            <w:r w:rsidRPr="00FD727B" w:rsidR="000C72AF">
              <w:rPr>
                <w:rFonts w:asciiTheme="minorHAnsi" w:hAnsiTheme="minorHAnsi" w:cstheme="minorHAnsi"/>
                <w:i/>
                <w:iCs/>
                <w:color w:val="7F7F7F" w:themeColor="text1" w:themeTint="80"/>
                <w:sz w:val="22"/>
                <w:szCs w:val="22"/>
                <w:lang w:val="en-US"/>
              </w:rPr>
              <w:t xml:space="preserve">for this </w:t>
            </w:r>
            <w:r w:rsidRPr="00FD727B" w:rsidR="002D4109">
              <w:rPr>
                <w:rFonts w:asciiTheme="minorHAnsi" w:hAnsiTheme="minorHAnsi" w:cstheme="minorHAnsi"/>
                <w:i/>
                <w:iCs/>
                <w:color w:val="7F7F7F" w:themeColor="text1" w:themeTint="80"/>
                <w:sz w:val="22"/>
                <w:szCs w:val="22"/>
                <w:lang w:val="en-US"/>
              </w:rPr>
              <w:t>sdok</w:t>
            </w:r>
          </w:p>
        </w:tc>
      </w:tr>
    </w:tbl>
    <w:p w:rsidRPr="00FD727B" w:rsidR="006C6121" w:rsidP="002D4109" w14:paraId="35068180" w14:textId="7DAFF3EA">
      <w:pPr>
        <w:pStyle w:val="Heading2"/>
        <w:numPr>
          <w:ilvl w:val="0"/>
          <w:numId w:val="0"/>
        </w:numPr>
        <w:spacing w:before="0" w:after="40"/>
        <w:ind w:left="709"/>
        <w:jc w:val="center"/>
        <w:rPr>
          <w:rFonts w:asciiTheme="minorHAnsi" w:hAnsiTheme="minorHAnsi" w:cstheme="minorHAnsi"/>
          <w:color w:val="7F7F7F" w:themeColor="text1" w:themeTint="80"/>
          <w:sz w:val="22"/>
          <w:szCs w:val="22"/>
        </w:rPr>
      </w:pPr>
      <w:bookmarkStart w:name="_Toc155702699" w:id="41"/>
      <w:r w:rsidRPr="00FD727B">
        <w:rPr>
          <w:rFonts w:asciiTheme="minorHAnsi" w:hAnsiTheme="minorHAnsi" w:cstheme="minorHAnsi"/>
          <w:i w:val="0"/>
          <w:iCs/>
          <w:color w:val="7F7F7F" w:themeColor="text1" w:themeTint="80"/>
          <w:sz w:val="22"/>
          <w:szCs w:val="22"/>
        </w:rPr>
        <w:t>Revisjon</w:t>
      </w:r>
      <w:r w:rsidRPr="00FD727B" w:rsidR="00BD5731">
        <w:rPr>
          <w:rFonts w:asciiTheme="minorHAnsi" w:hAnsiTheme="minorHAnsi" w:cstheme="minorHAnsi"/>
          <w:i w:val="0"/>
          <w:iCs/>
          <w:color w:val="7F7F7F" w:themeColor="text1" w:themeTint="80"/>
          <w:sz w:val="22"/>
          <w:szCs w:val="22"/>
        </w:rPr>
        <w:t xml:space="preserve"> </w:t>
      </w:r>
      <w:r w:rsidRPr="00FD727B" w:rsidR="002D4109">
        <w:rPr>
          <w:rFonts w:asciiTheme="minorHAnsi" w:hAnsiTheme="minorHAnsi" w:cstheme="minorHAnsi"/>
          <w:i w:val="0"/>
          <w:iCs/>
          <w:color w:val="7F7F7F" w:themeColor="text1" w:themeTint="80"/>
          <w:sz w:val="22"/>
          <w:szCs w:val="22"/>
        </w:rPr>
        <w:t>3</w:t>
      </w:r>
      <w:r w:rsidRPr="00FD727B">
        <w:rPr>
          <w:rFonts w:asciiTheme="minorHAnsi" w:hAnsiTheme="minorHAnsi" w:cstheme="minorHAnsi"/>
          <w:color w:val="7F7F7F" w:themeColor="text1" w:themeTint="80"/>
          <w:sz w:val="22"/>
          <w:szCs w:val="22"/>
        </w:rPr>
        <w:t xml:space="preserve"> / Revision</w:t>
      </w:r>
      <w:r w:rsidRPr="00FD727B" w:rsidR="00BD5731">
        <w:rPr>
          <w:rFonts w:asciiTheme="minorHAnsi" w:hAnsiTheme="minorHAnsi" w:cstheme="minorHAnsi"/>
          <w:color w:val="7F7F7F" w:themeColor="text1" w:themeTint="80"/>
          <w:sz w:val="22"/>
          <w:szCs w:val="22"/>
        </w:rPr>
        <w:t xml:space="preserve"> </w:t>
      </w:r>
      <w:bookmarkEnd w:id="38"/>
      <w:r w:rsidRPr="00FD727B" w:rsidR="002D4109">
        <w:rPr>
          <w:rFonts w:asciiTheme="minorHAnsi" w:hAnsiTheme="minorHAnsi" w:cstheme="minorHAnsi"/>
          <w:color w:val="7F7F7F" w:themeColor="text1" w:themeTint="80"/>
          <w:sz w:val="22"/>
          <w:szCs w:val="22"/>
        </w:rPr>
        <w:t>3</w:t>
      </w:r>
      <w:bookmarkEnd w:id="41"/>
    </w:p>
    <w:tbl>
      <w:tblPr>
        <w:tblStyle w:val="TableGrid"/>
        <w:tblW w:w="909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tblPr>
      <w:tblGrid>
        <w:gridCol w:w="4546"/>
        <w:gridCol w:w="4546"/>
      </w:tblGrid>
      <w:tr w:rsidTr="00BE1263" w14:paraId="60A1B39D" w14:textId="77777777">
        <w:tblPrEx>
          <w:tblW w:w="9092" w:type="dxa"/>
          <w:tblLook w:val="04A0"/>
        </w:tblPrEx>
        <w:trPr>
          <w:trHeight w:val="429"/>
        </w:trPr>
        <w:tc>
          <w:tcPr>
            <w:tcW w:w="4546" w:type="dxa"/>
          </w:tcPr>
          <w:p w:rsidRPr="00FD727B" w:rsidR="002C3171" w:rsidP="002D4109" w14:paraId="1709666C" w14:textId="2B211FA7">
            <w:pPr>
              <w:pStyle w:val="ListParagraph"/>
              <w:suppressAutoHyphens/>
              <w:spacing w:after="40"/>
              <w:ind w:left="604"/>
              <w:rPr>
                <w:rFonts w:asciiTheme="minorHAnsi" w:hAnsiTheme="minorHAnsi" w:cstheme="minorHAnsi"/>
                <w:color w:val="7F7F7F" w:themeColor="text1" w:themeTint="80"/>
                <w:lang w:val="nb-NO"/>
              </w:rPr>
            </w:pPr>
            <w:r w:rsidRPr="00FD727B">
              <w:rPr>
                <w:rFonts w:asciiTheme="minorHAnsi" w:hAnsiTheme="minorHAnsi" w:cstheme="minorHAnsi"/>
                <w:color w:val="7F7F7F" w:themeColor="text1" w:themeTint="80"/>
                <w:sz w:val="22"/>
                <w:szCs w:val="22"/>
                <w:lang w:val="en-US"/>
              </w:rPr>
              <w:t>Kapittel 4, Referanser, er oppdatert</w:t>
            </w:r>
            <w:r w:rsidRPr="00FD727B">
              <w:rPr>
                <w:rFonts w:asciiTheme="minorHAnsi" w:hAnsiTheme="minorHAnsi" w:cstheme="minorHAnsi"/>
                <w:color w:val="7F7F7F" w:themeColor="text1" w:themeTint="80"/>
                <w:lang w:val="nb-NO"/>
              </w:rPr>
              <w:t>.</w:t>
            </w:r>
          </w:p>
        </w:tc>
        <w:tc>
          <w:tcPr>
            <w:tcW w:w="4546" w:type="dxa"/>
          </w:tcPr>
          <w:p w:rsidRPr="00FD727B" w:rsidR="002C3171" w:rsidP="00FD727B" w14:paraId="5EAAFC66" w14:textId="7DFC63B2">
            <w:pPr>
              <w:pStyle w:val="ListParagraph"/>
              <w:suppressAutoHyphens/>
              <w:spacing w:after="120"/>
              <w:ind w:left="606"/>
              <w:contextualSpacing w:val="0"/>
              <w:rPr>
                <w:rFonts w:asciiTheme="minorHAnsi" w:hAnsiTheme="minorHAnsi" w:cstheme="minorHAnsi"/>
                <w:i/>
                <w:color w:val="7F7F7F" w:themeColor="text1" w:themeTint="80"/>
              </w:rPr>
            </w:pPr>
            <w:r w:rsidRPr="00FD727B">
              <w:rPr>
                <w:rFonts w:asciiTheme="minorHAnsi" w:hAnsiTheme="minorHAnsi" w:cstheme="minorHAnsi"/>
                <w:i/>
                <w:iCs/>
                <w:color w:val="7F7F7F" w:themeColor="text1" w:themeTint="80"/>
                <w:sz w:val="22"/>
                <w:szCs w:val="22"/>
                <w:lang w:val="en-US"/>
              </w:rPr>
              <w:t>Kapittel</w:t>
            </w:r>
            <w:r w:rsidRPr="00FD727B">
              <w:rPr>
                <w:rFonts w:asciiTheme="minorHAnsi" w:hAnsiTheme="minorHAnsi" w:cstheme="minorHAnsi"/>
                <w:i/>
                <w:iCs/>
                <w:color w:val="7F7F7F" w:themeColor="text1" w:themeTint="80"/>
                <w:sz w:val="22"/>
                <w:szCs w:val="22"/>
                <w:lang w:val="en-US"/>
              </w:rPr>
              <w:t xml:space="preserve"> 4, </w:t>
            </w:r>
            <w:r w:rsidRPr="00FD727B">
              <w:rPr>
                <w:rFonts w:asciiTheme="minorHAnsi" w:hAnsiTheme="minorHAnsi" w:cstheme="minorHAnsi"/>
                <w:i/>
                <w:iCs/>
                <w:color w:val="7F7F7F" w:themeColor="text1" w:themeTint="80"/>
                <w:sz w:val="22"/>
                <w:szCs w:val="22"/>
                <w:lang w:val="en-US"/>
              </w:rPr>
              <w:t>Referanser</w:t>
            </w:r>
            <w:r w:rsidRPr="00FD727B">
              <w:rPr>
                <w:rFonts w:asciiTheme="minorHAnsi" w:hAnsiTheme="minorHAnsi" w:cstheme="minorHAnsi"/>
                <w:i/>
                <w:iCs/>
                <w:color w:val="7F7F7F" w:themeColor="text1" w:themeTint="80"/>
                <w:sz w:val="22"/>
                <w:szCs w:val="22"/>
                <w:lang w:val="en-US"/>
              </w:rPr>
              <w:t xml:space="preserve">, er </w:t>
            </w:r>
            <w:r w:rsidRPr="00FD727B">
              <w:rPr>
                <w:rFonts w:asciiTheme="minorHAnsi" w:hAnsiTheme="minorHAnsi" w:cstheme="minorHAnsi"/>
                <w:i/>
                <w:iCs/>
                <w:color w:val="7F7F7F" w:themeColor="text1" w:themeTint="80"/>
                <w:sz w:val="22"/>
                <w:szCs w:val="22"/>
                <w:lang w:val="en-US"/>
              </w:rPr>
              <w:t>oppdatert</w:t>
            </w:r>
            <w:r w:rsidRPr="00FD727B">
              <w:rPr>
                <w:rFonts w:asciiTheme="minorHAnsi" w:hAnsiTheme="minorHAnsi" w:cstheme="minorHAnsi"/>
                <w:i/>
                <w:iCs/>
                <w:color w:val="7F7F7F" w:themeColor="text1" w:themeTint="80"/>
                <w:sz w:val="22"/>
                <w:szCs w:val="22"/>
                <w:lang w:val="en-US"/>
              </w:rPr>
              <w:t>.</w:t>
            </w:r>
          </w:p>
        </w:tc>
      </w:tr>
    </w:tbl>
    <w:p w:rsidRPr="00FD727B" w:rsidR="002D4109" w:rsidP="002D4109" w14:paraId="53B7E56E" w14:textId="77777777">
      <w:pPr>
        <w:pStyle w:val="Heading2"/>
        <w:numPr>
          <w:ilvl w:val="0"/>
          <w:numId w:val="0"/>
        </w:numPr>
        <w:spacing w:before="0" w:after="40"/>
        <w:ind w:left="709"/>
        <w:jc w:val="center"/>
        <w:rPr>
          <w:rFonts w:asciiTheme="minorHAnsi" w:hAnsiTheme="minorHAnsi" w:cstheme="minorHAnsi"/>
          <w:color w:val="7F7F7F" w:themeColor="text1" w:themeTint="80"/>
          <w:sz w:val="22"/>
          <w:szCs w:val="22"/>
        </w:rPr>
      </w:pPr>
      <w:bookmarkStart w:name="_Toc155702700" w:id="42"/>
      <w:r w:rsidRPr="00FD727B">
        <w:rPr>
          <w:rFonts w:asciiTheme="minorHAnsi" w:hAnsiTheme="minorHAnsi" w:cstheme="minorHAnsi"/>
          <w:i w:val="0"/>
          <w:iCs/>
          <w:color w:val="7F7F7F" w:themeColor="text1" w:themeTint="80"/>
          <w:sz w:val="22"/>
          <w:szCs w:val="22"/>
        </w:rPr>
        <w:t>Revisjon 2</w:t>
      </w:r>
      <w:r w:rsidRPr="00FD727B">
        <w:rPr>
          <w:rFonts w:asciiTheme="minorHAnsi" w:hAnsiTheme="minorHAnsi" w:cstheme="minorHAnsi"/>
          <w:color w:val="7F7F7F" w:themeColor="text1" w:themeTint="80"/>
          <w:sz w:val="22"/>
          <w:szCs w:val="22"/>
        </w:rPr>
        <w:t xml:space="preserve"> / Revision 2</w:t>
      </w:r>
      <w:bookmarkEnd w:id="42"/>
    </w:p>
    <w:tbl>
      <w:tblPr>
        <w:tblStyle w:val="TableGrid"/>
        <w:tblW w:w="909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tblPr>
      <w:tblGrid>
        <w:gridCol w:w="4546"/>
        <w:gridCol w:w="4546"/>
      </w:tblGrid>
      <w:tr w:rsidTr="00647960" w14:paraId="6CEADFAE" w14:textId="77777777">
        <w:tblPrEx>
          <w:tblW w:w="9092" w:type="dxa"/>
          <w:tblLook w:val="04A0"/>
        </w:tblPrEx>
        <w:trPr>
          <w:trHeight w:val="429"/>
        </w:trPr>
        <w:tc>
          <w:tcPr>
            <w:tcW w:w="4546" w:type="dxa"/>
          </w:tcPr>
          <w:p w:rsidRPr="00FD727B" w:rsidR="002D4109" w:rsidP="002D4109" w14:paraId="50E99808" w14:textId="77777777">
            <w:pPr>
              <w:pStyle w:val="ListParagraph"/>
              <w:suppressAutoHyphens/>
              <w:spacing w:after="40"/>
              <w:ind w:left="607"/>
              <w:contextualSpacing w:val="0"/>
              <w:rPr>
                <w:rFonts w:asciiTheme="minorHAnsi" w:hAnsiTheme="minorHAnsi" w:cstheme="minorHAnsi"/>
                <w:color w:val="7F7F7F" w:themeColor="text1" w:themeTint="80"/>
                <w:lang w:val="nb-NO"/>
              </w:rPr>
            </w:pPr>
            <w:r w:rsidRPr="006D70A9">
              <w:rPr>
                <w:rFonts w:asciiTheme="minorHAnsi" w:hAnsiTheme="minorHAnsi" w:cstheme="minorHAnsi"/>
                <w:color w:val="7F7F7F" w:themeColor="text1" w:themeTint="80"/>
                <w:sz w:val="22"/>
                <w:szCs w:val="22"/>
                <w:lang w:val="nb-NO"/>
              </w:rPr>
              <w:t>Dokumenttittel er endret til Teknisk spesifikasjon for Jording stasjon</w:t>
            </w:r>
            <w:r w:rsidRPr="006D70A9">
              <w:rPr>
                <w:rFonts w:asciiTheme="minorHAnsi" w:hAnsiTheme="minorHAnsi" w:cstheme="minorHAnsi"/>
                <w:i/>
                <w:iCs/>
                <w:color w:val="7F7F7F" w:themeColor="text1" w:themeTint="80"/>
                <w:sz w:val="22"/>
                <w:szCs w:val="22"/>
                <w:lang w:val="nb-NO"/>
              </w:rPr>
              <w:t>.</w:t>
            </w:r>
          </w:p>
        </w:tc>
        <w:tc>
          <w:tcPr>
            <w:tcW w:w="4546" w:type="dxa"/>
          </w:tcPr>
          <w:p w:rsidRPr="00FD727B" w:rsidR="002D4109" w:rsidP="00FD727B" w14:paraId="2C7A5A67" w14:textId="77777777">
            <w:pPr>
              <w:pStyle w:val="ListParagraph"/>
              <w:suppressAutoHyphens/>
              <w:spacing w:after="120"/>
              <w:ind w:left="606"/>
              <w:contextualSpacing w:val="0"/>
              <w:rPr>
                <w:rFonts w:asciiTheme="minorHAnsi" w:hAnsiTheme="minorHAnsi" w:cstheme="minorHAnsi"/>
                <w:i/>
                <w:color w:val="7F7F7F" w:themeColor="text1" w:themeTint="80"/>
              </w:rPr>
            </w:pPr>
            <w:r w:rsidRPr="00FD727B">
              <w:rPr>
                <w:rFonts w:asciiTheme="minorHAnsi" w:hAnsiTheme="minorHAnsi" w:cstheme="minorHAnsi"/>
                <w:i/>
                <w:iCs/>
                <w:color w:val="7F7F7F" w:themeColor="text1" w:themeTint="80"/>
                <w:sz w:val="22"/>
                <w:szCs w:val="22"/>
                <w:lang w:val="en-US"/>
              </w:rPr>
              <w:t>Document title is changed to Technical specification Earthing in substation.</w:t>
            </w:r>
          </w:p>
        </w:tc>
      </w:tr>
    </w:tbl>
    <w:p w:rsidRPr="00FD727B" w:rsidR="002D4109" w:rsidP="002D4109" w14:paraId="0994143E" w14:textId="50125167">
      <w:pPr>
        <w:pStyle w:val="Heading2"/>
        <w:numPr>
          <w:ilvl w:val="0"/>
          <w:numId w:val="0"/>
        </w:numPr>
        <w:spacing w:before="0" w:after="40"/>
        <w:ind w:left="709"/>
        <w:jc w:val="center"/>
        <w:rPr>
          <w:rFonts w:asciiTheme="minorHAnsi" w:hAnsiTheme="minorHAnsi" w:cstheme="minorHAnsi"/>
          <w:color w:val="7F7F7F" w:themeColor="text1" w:themeTint="80"/>
          <w:sz w:val="22"/>
          <w:szCs w:val="22"/>
        </w:rPr>
      </w:pPr>
      <w:bookmarkStart w:name="_Toc155702701" w:id="43"/>
      <w:r w:rsidRPr="00FD727B">
        <w:rPr>
          <w:rFonts w:asciiTheme="minorHAnsi" w:hAnsiTheme="minorHAnsi" w:cstheme="minorHAnsi"/>
          <w:i w:val="0"/>
          <w:iCs/>
          <w:color w:val="7F7F7F" w:themeColor="text1" w:themeTint="80"/>
          <w:sz w:val="22"/>
          <w:szCs w:val="22"/>
        </w:rPr>
        <w:t>Revisjon 1</w:t>
      </w:r>
      <w:r w:rsidRPr="00FD727B">
        <w:rPr>
          <w:rFonts w:asciiTheme="minorHAnsi" w:hAnsiTheme="minorHAnsi" w:cstheme="minorHAnsi"/>
          <w:color w:val="7F7F7F" w:themeColor="text1" w:themeTint="80"/>
          <w:sz w:val="22"/>
          <w:szCs w:val="22"/>
        </w:rPr>
        <w:t xml:space="preserve"> / Revision 1</w:t>
      </w:r>
      <w:bookmarkEnd w:id="43"/>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tblPr>
      <w:tblGrid>
        <w:gridCol w:w="4531"/>
        <w:gridCol w:w="4531"/>
      </w:tblGrid>
      <w:tr w:rsidTr="00647960" w14:paraId="25DA3993" w14:textId="77777777">
        <w:tblPrEx>
          <w:tblW w:w="0" w:type="auto"/>
          <w:tblLook w:val="04A0"/>
        </w:tblPrEx>
        <w:tc>
          <w:tcPr>
            <w:tcW w:w="4531" w:type="dxa"/>
          </w:tcPr>
          <w:p w:rsidRPr="00FD727B" w:rsidR="002D4109" w:rsidP="002D4109" w14:paraId="10D95615" w14:textId="2A0175FE">
            <w:pPr>
              <w:pStyle w:val="ListParagraph"/>
              <w:suppressAutoHyphens/>
              <w:spacing w:after="40"/>
              <w:ind w:left="604"/>
              <w:rPr>
                <w:rFonts w:asciiTheme="minorHAnsi" w:hAnsiTheme="minorHAnsi" w:cstheme="minorHAnsi"/>
                <w:iCs/>
                <w:color w:val="7F7F7F" w:themeColor="text1" w:themeTint="80"/>
                <w:lang w:val="nb-NO"/>
              </w:rPr>
            </w:pPr>
            <w:r w:rsidRPr="006D70A9">
              <w:rPr>
                <w:rFonts w:asciiTheme="minorHAnsi" w:hAnsiTheme="minorHAnsi" w:cstheme="minorHAnsi"/>
                <w:color w:val="7F7F7F" w:themeColor="text1" w:themeTint="80"/>
                <w:sz w:val="22"/>
                <w:szCs w:val="22"/>
                <w:lang w:val="nb-NO"/>
              </w:rPr>
              <w:t>Nye Tekniske spesifikasjoner er opprettet,</w:t>
            </w:r>
            <w:r w:rsidRPr="00FD727B">
              <w:rPr>
                <w:rFonts w:asciiTheme="minorHAnsi" w:hAnsiTheme="minorHAnsi" w:cstheme="minorHAnsi"/>
                <w:color w:val="7F7F7F" w:themeColor="text1" w:themeTint="80"/>
                <w:lang w:val="nb-NO"/>
              </w:rPr>
              <w:t xml:space="preserve"> </w:t>
            </w:r>
            <w:r w:rsidRPr="006D70A9">
              <w:rPr>
                <w:rFonts w:asciiTheme="minorHAnsi" w:hAnsiTheme="minorHAnsi" w:cstheme="minorHAnsi"/>
                <w:color w:val="7F7F7F" w:themeColor="text1" w:themeTint="80"/>
                <w:sz w:val="22"/>
                <w:szCs w:val="22"/>
                <w:lang w:val="nb-NO"/>
              </w:rPr>
              <w:t>Generell og Spesiell del (dette dokument) er opprettet samt 1 tilhørende protokoll og sjekkliste for dokumentasjon av jordings</w:t>
            </w:r>
            <w:r w:rsidRPr="006D70A9" w:rsidR="00C33A36">
              <w:rPr>
                <w:rFonts w:asciiTheme="minorHAnsi" w:hAnsiTheme="minorHAnsi" w:cstheme="minorHAnsi"/>
                <w:color w:val="7F7F7F" w:themeColor="text1" w:themeTint="80"/>
                <w:sz w:val="22"/>
                <w:szCs w:val="22"/>
                <w:lang w:val="nb-NO"/>
              </w:rPr>
              <w:t>-</w:t>
            </w:r>
            <w:r w:rsidRPr="006D70A9">
              <w:rPr>
                <w:rFonts w:asciiTheme="minorHAnsi" w:hAnsiTheme="minorHAnsi" w:cstheme="minorHAnsi"/>
                <w:color w:val="7F7F7F" w:themeColor="text1" w:themeTint="80"/>
                <w:sz w:val="22"/>
                <w:szCs w:val="22"/>
                <w:lang w:val="nb-NO"/>
              </w:rPr>
              <w:t>anlegget. Disse erstatter Statnetts 3 Jordingsveiledere. Beskrivelse av jording i andre SDOK er tatt inn i de nye spesifikasjonene</w:t>
            </w:r>
            <w:r w:rsidRPr="006D70A9">
              <w:rPr>
                <w:rFonts w:asciiTheme="minorHAnsi" w:hAnsiTheme="minorHAnsi" w:cstheme="minorHAnsi"/>
                <w:i/>
                <w:iCs/>
                <w:color w:val="7F7F7F" w:themeColor="text1" w:themeTint="80"/>
                <w:sz w:val="22"/>
                <w:szCs w:val="22"/>
                <w:lang w:val="nb-NO"/>
              </w:rPr>
              <w:t>.</w:t>
            </w:r>
          </w:p>
        </w:tc>
        <w:tc>
          <w:tcPr>
            <w:tcW w:w="4531" w:type="dxa"/>
          </w:tcPr>
          <w:p w:rsidRPr="00FD727B" w:rsidR="002D4109" w:rsidP="00FD727B" w14:paraId="7CC82902" w14:textId="77777777">
            <w:pPr>
              <w:pStyle w:val="ListParagraph"/>
              <w:suppressAutoHyphens/>
              <w:spacing w:after="120"/>
              <w:ind w:left="606"/>
              <w:contextualSpacing w:val="0"/>
              <w:rPr>
                <w:rFonts w:asciiTheme="minorHAnsi" w:hAnsiTheme="minorHAnsi" w:cstheme="minorHAnsi"/>
                <w:i/>
                <w:color w:val="7F7F7F" w:themeColor="text1" w:themeTint="80"/>
              </w:rPr>
            </w:pPr>
            <w:r w:rsidRPr="00FD727B">
              <w:rPr>
                <w:rFonts w:asciiTheme="minorHAnsi" w:hAnsiTheme="minorHAnsi" w:cstheme="minorHAnsi"/>
                <w:i/>
                <w:iCs/>
                <w:color w:val="7F7F7F" w:themeColor="text1" w:themeTint="80"/>
                <w:sz w:val="22"/>
                <w:szCs w:val="22"/>
                <w:lang w:val="en-US"/>
              </w:rPr>
              <w:t>New Technical specifications are created, General and Special part (</w:t>
            </w:r>
            <w:r w:rsidRPr="00FD727B">
              <w:rPr>
                <w:rFonts w:asciiTheme="minorHAnsi" w:hAnsiTheme="minorHAnsi" w:cstheme="minorHAnsi"/>
                <w:i/>
                <w:iCs/>
                <w:color w:val="7F7F7F" w:themeColor="text1" w:themeTint="80"/>
                <w:sz w:val="22"/>
                <w:szCs w:val="22"/>
                <w:lang w:val="en-US"/>
              </w:rPr>
              <w:t>dette</w:t>
            </w:r>
            <w:r w:rsidRPr="00FD727B">
              <w:rPr>
                <w:rFonts w:asciiTheme="minorHAnsi" w:hAnsiTheme="minorHAnsi" w:cstheme="minorHAnsi"/>
                <w:i/>
                <w:iCs/>
                <w:color w:val="7F7F7F" w:themeColor="text1" w:themeTint="80"/>
                <w:sz w:val="22"/>
                <w:szCs w:val="22"/>
                <w:lang w:val="en-US"/>
              </w:rPr>
              <w:t xml:space="preserve"> document) as well as 1 protocol and 1 checklist for documentation of the earthing installation which replaces Statnett's 3 Earthing guides. Description of earthing in other SDOK is included in the new specifications.</w:t>
            </w:r>
          </w:p>
        </w:tc>
      </w:tr>
    </w:tbl>
    <w:p w:rsidRPr="00C33A36" w:rsidR="00C33A36" w:rsidP="00C33A36" w14:paraId="1645E174" w14:textId="25E4E9F6">
      <w:pPr>
        <w:suppressAutoHyphens/>
        <w:spacing w:after="40"/>
        <w:rPr>
          <w:sz w:val="4"/>
          <w:szCs w:val="4"/>
        </w:rPr>
      </w:pPr>
    </w:p>
    <w:sectPr>
      <w:headerReference w:type="default" r:id="rId12"/>
      <w:footerReference w:type="default" r:id="rId13"/>
      <w:footerReference w:type="first" r:id="rId14"/>
      <w:pgSz w:w="11907" w:h="16840" w:orient="portrait" w:code="9"/>
      <w:pgMar w:top="1418" w:right="1418" w:bottom="1134" w:left="1418" w:header="567" w:footer="567" w:gutter="0"/>
      <w:paperSrc w:first="15" w:other="15"/>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http://schemas.openxmlformats.org/drawingml/2006/main" xmlns:pic="http://schemas.openxmlformats.org/drawingml/2006/picture" xmlns:a14="http://schemas.microsoft.com/office/drawing/2010/main" mc:Ignorable="w14 w15 wp14 w16se w16cid">
  <w:p w:rsidR="002719E9" w:rsidP="00EB0D84" w14:paraId="4C6CB158" w14:textId="77777777">
    <w:pPr>
      <w:jc w:val="right"/>
      <w:rPr>
        <w:sz w:val="8"/>
      </w:rPr>
    </w:pPr>
    <w:r>
      <w:rPr>
        <w:noProof/>
      </w:rPr>
      <w:drawing>
        <wp:inline distT="0" distB="0" distL="0" distR="0" wp14:anchorId="0745DA81" wp14:editId="7777777">
          <wp:extent cx="1405530" cy="258358"/>
          <wp:effectExtent l="0" t="0" r="4445" b="8890"/>
          <wp:docPr id="1" name="Picture 1" descr="Statnett-gra¦è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1405530" cy="258358"/>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2719E9" w14:paraId="51E821CA" w14:textId="77777777">
    <w:pPr>
      <w:rPr>
        <w:rStyle w:val="Ledetekst"/>
        <w:snapToGrid w:val="0"/>
      </w:rPr>
    </w:pPr>
    <w:r>
      <w:rPr>
        <w:rStyle w:val="Ledetekst"/>
        <w:snapToGrid w:val="0"/>
      </w:rPr>
      <w:t>This document is issued by means of a computerized system. The digitally stored original is electronically approved. The approved document has a name entered in the approved-field. A manual signature is not required</w:t>
    </w:r>
  </w:p>
  <w:p w:rsidR="002719E9" w14:paraId="5165254A" w14:textId="77777777">
    <w:pPr>
      <w:pStyle w:val="Header"/>
      <w:tabs>
        <w:tab w:val="clear" w:pos="4536"/>
        <w:tab w:val="clear" w:pos="9072"/>
      </w:tabs>
      <w:rPr>
        <w:sz w:val="8"/>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http://schemas.openxmlformats.org/drawingml/2006/main" xmlns:a14="http://schemas.microsoft.com/office/drawing/2010/main" mc:Ignorable="w14 w15 wp14 w16se w16cid">
  <w:p w:rsidR="00164C17" w14:paraId="69570993" w14:textId="77777777">
    <w:r>
      <w:rPr>
        <w:noProof/>
        <w:lang w:eastAsia="nb-NO"/>
      </w:rPr>
      <mc:AlternateContent>
        <mc:Choice Requires="wps">
          <w:drawing>
            <wp:anchor distT="0" distB="0" distL="114300" distR="114300" simplePos="0" relativeHeight="251658240" behindDoc="0" locked="0" layoutInCell="1" allowOverlap="1" wp14:anchorId="200F8A26" wp14:editId="7777777">
              <wp:simplePos x="0" y="0"/>
              <wp:positionH relativeFrom="page">
                <wp:posOffset>7148195</wp:posOffset>
              </wp:positionH>
              <wp:positionV relativeFrom="page">
                <wp:posOffset>974725</wp:posOffset>
              </wp:positionV>
              <wp:extent cx="152400" cy="8534400"/>
              <wp:effectExtent l="0" t="0" r="0" b="0"/>
              <wp:wrapNone/>
              <wp:docPr id="2" name="Text Box 2"/>
              <wp:cNvGraphicFramePr/>
              <a:graphic xmlns:a="http://schemas.openxmlformats.org/drawingml/2006/main">
                <a:graphicData uri="http://schemas.microsoft.com/office/word/2010/wordprocessingShape">
                  <wps:wsp xmlns:wps="http://schemas.microsoft.com/office/word/2010/wordprocessingShape">
                    <wps:cNvSpPr txBox="1"/>
                    <wps:spPr>
                      <a:xfrm>
                        <a:off x="0" y="0"/>
                        <a:ext cx="152400" cy="8534400"/>
                      </a:xfrm>
                      <a:prstGeom prst="rect">
                        <a:avLst/>
                      </a:prstGeom>
                      <a:noFill/>
                      <a:ln w="6350">
                        <a:noFill/>
                      </a:ln>
                      <a:effectLst/>
                      <a:extLs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Pr="00E2322D" w:rsidR="002262A4" w:rsidP="002262A4" w14:paraId="58926A93" w14:textId="77777777">
                          <w:pPr>
                            <w:rPr>
                              <w:rFonts w:ascii="Calibri" w:hAnsi="Calibri"/>
                              <w:sz w:val="16"/>
                            </w:rPr>
                          </w:pPr>
                          <w:r>
                            <w:rPr>
                              <w:rFonts w:ascii="Calibri" w:hAnsi="Calibri"/>
                              <w:sz w:val="16"/>
                            </w:rPr>
                            <w:t>SDOK-47-52, revision 7.0. Technincal specification Earthing in substation - Special part. Approved by Anders Lægreid 22.03.2024</w:t>
                          </w:r>
                        </w:p>
                      </w:txbxContent>
                    </wps:txbx>
                    <wps:bodyPr rot="0" spcFirstLastPara="0" vertOverflow="overflow" horzOverflow="overflow" vert="mongolianVert" wrap="square" lIns="0" tIns="254000" rIns="0" bIns="254000" numCol="1" spcCol="0" rtlCol="0" fromWordArt="0" anchor="t" anchorCtr="0" forceAA="0" compatLnSpc="1">
                      <a:prstTxWarp prst="textNoShape">
                        <a:avLst/>
                      </a:prstTxWarp>
                    </wps:bodyPr>
                  </wps:wsp>
                </a:graphicData>
              </a:graphic>
            </wp:anchor>
          </w:drawing>
        </mc:Choice>
        <mc:Fallback>
          <w:pict w14:anchorId="1EF1A8DF">
            <v:shapetype id="_x0000_t202" coordsize="21600,21600" o:spt="202" path="m,l,21600r21600,l21600,xe">
              <v:stroke joinstyle="miter"/>
              <v:path gradientshapeok="t" o:connecttype="rect"/>
            </v:shapetype>
            <v:shape id="Text Box 2" style="width:12pt;height:672pt;margin-top:76.75pt;margin-left:562.85pt;mso-position-horizontal-relative:page;mso-position-vertical-relative:page;mso-wrap-distance-bottom:0;mso-wrap-distance-left:9pt;mso-wrap-distance-right:9pt;mso-wrap-distance-top:0;mso-wrap-style:square;position:absolute;v-text-anchor:top;visibility:visible;z-index:251659264" o:spid="_x0000_s2049" filled="f" stroked="f" strokeweight="0.5pt" type="#_x0000_t202">
              <v:textbox style="layout-flow:vertical" inset="0,20pt,0,20pt">
                <w:txbxContent>
                  <w:p w:rsidRPr="00E2322D" w:rsidR="002262A4" w:rsidP="002262A4" w14:paraId="6EE73114" w14:textId="77777777">
                    <w:pPr>
                      <w:rPr>
                        <w:rFonts w:ascii="Calibri" w:hAnsi="Calibri"/>
                        <w:sz w:val="16"/>
                      </w:rPr>
                    </w:pPr>
                    <w:r>
                      <w:rPr>
                        <w:rFonts w:ascii="Calibri" w:hAnsi="Calibri"/>
                        <w:sz w:val="16"/>
                      </w:rPr>
                      <w:t>Sdok</w:t>
                    </w:r>
                  </w:p>
                </w:txbxContent>
              </v:textbox>
            </v:shape>
          </w:pict>
        </mc:Fallback>
      </mc:AlternateContent>
    </w:r>
    <w:r>
      <w:t xml:space="preserve"> </w:t>
    </w:r>
    <w:bookmarkStart w:name="_GoBack" w:id="44"/>
    <w:bookmarkEnd w:id="4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FFFFFFFB"/>
    <w:multiLevelType w:val="multilevel"/>
    <w:tmpl w:val="25B881FC"/>
    <w:lvl w:ilvl="0">
      <w:start w:val="1"/>
      <w:numFmt w:val="decimal"/>
      <w:pStyle w:val="Heading1"/>
      <w:lvlText w:val="%1."/>
      <w:lvlJc w:val="left"/>
      <w:pPr>
        <w:ind w:left="284" w:firstLine="0"/>
      </w:pPr>
      <w:rPr>
        <w:rFonts w:hint="default"/>
        <w:b/>
        <w:bCs w:val="0"/>
        <w:i w:val="0"/>
        <w:iCs w:val="0"/>
        <w:sz w:val="24"/>
        <w:szCs w:val="24"/>
      </w:rPr>
    </w:lvl>
    <w:lvl w:ilvl="1">
      <w:start w:val="1"/>
      <w:numFmt w:val="decimal"/>
      <w:pStyle w:val="Heading2"/>
      <w:lvlText w:val="%1.%2"/>
      <w:lvlJc w:val="left"/>
      <w:pPr>
        <w:ind w:left="142" w:firstLine="0"/>
      </w:pPr>
      <w:rPr>
        <w:rFonts w:hint="default"/>
        <w:i w:val="0"/>
        <w:iCs/>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 w15:restartNumberingAfterBreak="0">
    <w:nsid w:val="13334A31"/>
    <w:multiLevelType w:val="multilevel"/>
    <w:tmpl w:val="2AEE4D7A"/>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6FEC067B"/>
    <w:multiLevelType w:val="hybridMultilevel"/>
    <w:tmpl w:val="8948236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7F4428FD"/>
    <w:multiLevelType w:val="hybridMultilevel"/>
    <w:tmpl w:val="5F3C11FA"/>
    <w:lvl w:ilvl="0">
      <w:start w:val="1"/>
      <w:numFmt w:val="bullet"/>
      <w:pStyle w:val="Punktmerking"/>
      <w:lvlText w:val=""/>
      <w:lvlJc w:val="left"/>
      <w:pPr>
        <w:ind w:left="720" w:hanging="360"/>
      </w:pPr>
      <w:rPr>
        <w:rFonts w:hint="default" w:ascii="Symbol" w:hAnsi="Symbol"/>
      </w:rPr>
    </w:lvl>
    <w:lvl w:ilvl="1" w:tentative="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num w:numId="1" w16cid:durableId="2088767439">
    <w:abstractNumId w:val="0"/>
  </w:num>
  <w:num w:numId="2" w16cid:durableId="112604252">
    <w:abstractNumId w:val="2"/>
  </w:num>
  <w:num w:numId="3" w16cid:durableId="2025857177">
    <w:abstractNumId w:val="3"/>
  </w:num>
  <w:num w:numId="4" w16cid:durableId="493493554">
    <w:abstractNumId w:val="1"/>
  </w:num>
  <w:num w:numId="5" w16cid:durableId="1951932379">
    <w:abstractNumId w:val="0"/>
  </w:num>
  <w:num w:numId="6" w16cid:durableId="231546688">
    <w:abstractNumId w:val="0"/>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10"/>
  <w:printFractionalCharacterWidth/>
  <w:hideSpellingErrors/>
  <w:proofState w:spelling="clean" w:grammar="dirty"/>
  <w:trackRevisions w:val="false"/>
  <w:defaultTabStop w:val="708"/>
  <w:hyphenationZone w:val="425"/>
  <w:doNotHyphenateCaps/>
  <w:displayHorizontalDrawingGridEvery w:val="0"/>
  <w:displayVerticalDrawingGridEvery w:val="0"/>
  <w:doNotUseMarginsForDrawingGridOrigin/>
  <w:doNotShadeFormData/>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ID" w:val="287171"/>
  </w:docVars>
  <w:rsids>
    <w:rsidRoot w:val="008C35D8"/>
    <w:rsid w:val="00001840"/>
    <w:rsid w:val="000023A5"/>
    <w:rsid w:val="0000444D"/>
    <w:rsid w:val="00012288"/>
    <w:rsid w:val="00013B4E"/>
    <w:rsid w:val="000144E4"/>
    <w:rsid w:val="000152A4"/>
    <w:rsid w:val="00017F2D"/>
    <w:rsid w:val="00022719"/>
    <w:rsid w:val="00024120"/>
    <w:rsid w:val="00024D9B"/>
    <w:rsid w:val="00024DC3"/>
    <w:rsid w:val="00026497"/>
    <w:rsid w:val="00040834"/>
    <w:rsid w:val="00043944"/>
    <w:rsid w:val="0005430A"/>
    <w:rsid w:val="00054783"/>
    <w:rsid w:val="00054996"/>
    <w:rsid w:val="000577E1"/>
    <w:rsid w:val="000608CE"/>
    <w:rsid w:val="00065076"/>
    <w:rsid w:val="00066ACB"/>
    <w:rsid w:val="00067A11"/>
    <w:rsid w:val="000722B4"/>
    <w:rsid w:val="00074A2C"/>
    <w:rsid w:val="000801A9"/>
    <w:rsid w:val="00080ACC"/>
    <w:rsid w:val="000820E0"/>
    <w:rsid w:val="00083671"/>
    <w:rsid w:val="000859F3"/>
    <w:rsid w:val="00091B25"/>
    <w:rsid w:val="0009490C"/>
    <w:rsid w:val="0009510E"/>
    <w:rsid w:val="000A16A8"/>
    <w:rsid w:val="000A21AE"/>
    <w:rsid w:val="000A2D70"/>
    <w:rsid w:val="000A5522"/>
    <w:rsid w:val="000B0184"/>
    <w:rsid w:val="000B06C6"/>
    <w:rsid w:val="000B26C0"/>
    <w:rsid w:val="000B2867"/>
    <w:rsid w:val="000B4191"/>
    <w:rsid w:val="000B74B0"/>
    <w:rsid w:val="000C49EC"/>
    <w:rsid w:val="000C4A8E"/>
    <w:rsid w:val="000C72AF"/>
    <w:rsid w:val="000D1B91"/>
    <w:rsid w:val="000D2D45"/>
    <w:rsid w:val="000E0373"/>
    <w:rsid w:val="000E232D"/>
    <w:rsid w:val="000E2DB7"/>
    <w:rsid w:val="000E429D"/>
    <w:rsid w:val="000E552F"/>
    <w:rsid w:val="000F22A0"/>
    <w:rsid w:val="000F404E"/>
    <w:rsid w:val="00103451"/>
    <w:rsid w:val="00103AC0"/>
    <w:rsid w:val="001062F3"/>
    <w:rsid w:val="00110859"/>
    <w:rsid w:val="001127C6"/>
    <w:rsid w:val="00113782"/>
    <w:rsid w:val="00113B24"/>
    <w:rsid w:val="00117FF0"/>
    <w:rsid w:val="00121CA3"/>
    <w:rsid w:val="00122EFA"/>
    <w:rsid w:val="00126B01"/>
    <w:rsid w:val="00130539"/>
    <w:rsid w:val="00130F26"/>
    <w:rsid w:val="0013428E"/>
    <w:rsid w:val="00134D0C"/>
    <w:rsid w:val="00136BBD"/>
    <w:rsid w:val="0014249E"/>
    <w:rsid w:val="00143938"/>
    <w:rsid w:val="001440EA"/>
    <w:rsid w:val="00150488"/>
    <w:rsid w:val="00151B57"/>
    <w:rsid w:val="00152A73"/>
    <w:rsid w:val="001534F5"/>
    <w:rsid w:val="00153528"/>
    <w:rsid w:val="00156BF8"/>
    <w:rsid w:val="001618F7"/>
    <w:rsid w:val="00162C18"/>
    <w:rsid w:val="001630F4"/>
    <w:rsid w:val="00164C17"/>
    <w:rsid w:val="00167E65"/>
    <w:rsid w:val="00173616"/>
    <w:rsid w:val="001737E5"/>
    <w:rsid w:val="00177394"/>
    <w:rsid w:val="00177FB1"/>
    <w:rsid w:val="00182252"/>
    <w:rsid w:val="00186AC0"/>
    <w:rsid w:val="0018717E"/>
    <w:rsid w:val="001A0AC2"/>
    <w:rsid w:val="001A4D1D"/>
    <w:rsid w:val="001A52C3"/>
    <w:rsid w:val="001B076A"/>
    <w:rsid w:val="001B2376"/>
    <w:rsid w:val="001B7326"/>
    <w:rsid w:val="001B7C77"/>
    <w:rsid w:val="001C1EE4"/>
    <w:rsid w:val="001C46FD"/>
    <w:rsid w:val="001D0400"/>
    <w:rsid w:val="001D6990"/>
    <w:rsid w:val="001E0BE2"/>
    <w:rsid w:val="001F049F"/>
    <w:rsid w:val="001F0DCE"/>
    <w:rsid w:val="001F1A5F"/>
    <w:rsid w:val="001F751C"/>
    <w:rsid w:val="00200809"/>
    <w:rsid w:val="00202B20"/>
    <w:rsid w:val="00204C39"/>
    <w:rsid w:val="002059CA"/>
    <w:rsid w:val="0020731C"/>
    <w:rsid w:val="00216B55"/>
    <w:rsid w:val="00221558"/>
    <w:rsid w:val="00221C2A"/>
    <w:rsid w:val="002253A6"/>
    <w:rsid w:val="002262A4"/>
    <w:rsid w:val="00233C5E"/>
    <w:rsid w:val="00235BA1"/>
    <w:rsid w:val="00235D1C"/>
    <w:rsid w:val="0024298A"/>
    <w:rsid w:val="00256B0E"/>
    <w:rsid w:val="002616D1"/>
    <w:rsid w:val="00265643"/>
    <w:rsid w:val="002719E9"/>
    <w:rsid w:val="00280415"/>
    <w:rsid w:val="002835C8"/>
    <w:rsid w:val="00284304"/>
    <w:rsid w:val="00284F4D"/>
    <w:rsid w:val="00290408"/>
    <w:rsid w:val="00292C5E"/>
    <w:rsid w:val="00295370"/>
    <w:rsid w:val="00297FEF"/>
    <w:rsid w:val="002A3F77"/>
    <w:rsid w:val="002A4C1D"/>
    <w:rsid w:val="002A5691"/>
    <w:rsid w:val="002B2D7F"/>
    <w:rsid w:val="002B4A30"/>
    <w:rsid w:val="002B4A41"/>
    <w:rsid w:val="002B7022"/>
    <w:rsid w:val="002C0FA6"/>
    <w:rsid w:val="002C1113"/>
    <w:rsid w:val="002C3171"/>
    <w:rsid w:val="002C5A94"/>
    <w:rsid w:val="002D04BB"/>
    <w:rsid w:val="002D4109"/>
    <w:rsid w:val="002D6594"/>
    <w:rsid w:val="002D6983"/>
    <w:rsid w:val="002D7096"/>
    <w:rsid w:val="002E3D0B"/>
    <w:rsid w:val="002F0CBC"/>
    <w:rsid w:val="002F154D"/>
    <w:rsid w:val="002F2CC8"/>
    <w:rsid w:val="002F74A7"/>
    <w:rsid w:val="00300464"/>
    <w:rsid w:val="00300984"/>
    <w:rsid w:val="003014E2"/>
    <w:rsid w:val="00302CF6"/>
    <w:rsid w:val="0030460D"/>
    <w:rsid w:val="00311556"/>
    <w:rsid w:val="003168E6"/>
    <w:rsid w:val="0032202E"/>
    <w:rsid w:val="00323B54"/>
    <w:rsid w:val="00325BC9"/>
    <w:rsid w:val="00331124"/>
    <w:rsid w:val="00335701"/>
    <w:rsid w:val="00345529"/>
    <w:rsid w:val="00346F5D"/>
    <w:rsid w:val="003470F2"/>
    <w:rsid w:val="00347AA6"/>
    <w:rsid w:val="00350A0B"/>
    <w:rsid w:val="00350F42"/>
    <w:rsid w:val="00352218"/>
    <w:rsid w:val="00357FA9"/>
    <w:rsid w:val="003605C4"/>
    <w:rsid w:val="003606B8"/>
    <w:rsid w:val="00362E7D"/>
    <w:rsid w:val="00362E8A"/>
    <w:rsid w:val="00367C63"/>
    <w:rsid w:val="003825AE"/>
    <w:rsid w:val="003876A1"/>
    <w:rsid w:val="00391C41"/>
    <w:rsid w:val="00394118"/>
    <w:rsid w:val="003A51AB"/>
    <w:rsid w:val="003A7AA6"/>
    <w:rsid w:val="003B0531"/>
    <w:rsid w:val="003C1FFA"/>
    <w:rsid w:val="003D1FB9"/>
    <w:rsid w:val="003D5730"/>
    <w:rsid w:val="003D5C59"/>
    <w:rsid w:val="003E3815"/>
    <w:rsid w:val="003E4024"/>
    <w:rsid w:val="003E432C"/>
    <w:rsid w:val="003E4E31"/>
    <w:rsid w:val="003E7765"/>
    <w:rsid w:val="003F0772"/>
    <w:rsid w:val="003F0DE4"/>
    <w:rsid w:val="003F30BB"/>
    <w:rsid w:val="003F4329"/>
    <w:rsid w:val="003F4F1E"/>
    <w:rsid w:val="003F6B5D"/>
    <w:rsid w:val="0040100A"/>
    <w:rsid w:val="004048DF"/>
    <w:rsid w:val="0040499C"/>
    <w:rsid w:val="00405521"/>
    <w:rsid w:val="00405CAB"/>
    <w:rsid w:val="004108F1"/>
    <w:rsid w:val="00412A0E"/>
    <w:rsid w:val="00413893"/>
    <w:rsid w:val="00414FCD"/>
    <w:rsid w:val="00422DBF"/>
    <w:rsid w:val="004242A5"/>
    <w:rsid w:val="00425933"/>
    <w:rsid w:val="00426AFC"/>
    <w:rsid w:val="0043047E"/>
    <w:rsid w:val="00430F4D"/>
    <w:rsid w:val="00433ADD"/>
    <w:rsid w:val="00434BB8"/>
    <w:rsid w:val="00436283"/>
    <w:rsid w:val="00441E29"/>
    <w:rsid w:val="00443E1E"/>
    <w:rsid w:val="00445BA8"/>
    <w:rsid w:val="00446A51"/>
    <w:rsid w:val="00450AFE"/>
    <w:rsid w:val="00450B85"/>
    <w:rsid w:val="00453011"/>
    <w:rsid w:val="00455A91"/>
    <w:rsid w:val="0045713D"/>
    <w:rsid w:val="00462E91"/>
    <w:rsid w:val="00464735"/>
    <w:rsid w:val="004657BB"/>
    <w:rsid w:val="00465A53"/>
    <w:rsid w:val="00473C47"/>
    <w:rsid w:val="00476D0F"/>
    <w:rsid w:val="00476DA2"/>
    <w:rsid w:val="0048006B"/>
    <w:rsid w:val="004807B7"/>
    <w:rsid w:val="004818E3"/>
    <w:rsid w:val="004823C9"/>
    <w:rsid w:val="004827A7"/>
    <w:rsid w:val="00483C37"/>
    <w:rsid w:val="00486936"/>
    <w:rsid w:val="00486B13"/>
    <w:rsid w:val="00486D1E"/>
    <w:rsid w:val="0049323F"/>
    <w:rsid w:val="00494D77"/>
    <w:rsid w:val="004A687B"/>
    <w:rsid w:val="004B2BF4"/>
    <w:rsid w:val="004B2E59"/>
    <w:rsid w:val="004B3FE5"/>
    <w:rsid w:val="004B44C9"/>
    <w:rsid w:val="004B7E28"/>
    <w:rsid w:val="004C150B"/>
    <w:rsid w:val="004C273B"/>
    <w:rsid w:val="004D1100"/>
    <w:rsid w:val="004D16E5"/>
    <w:rsid w:val="004D2F46"/>
    <w:rsid w:val="004D3F8E"/>
    <w:rsid w:val="004D4BEF"/>
    <w:rsid w:val="004E0020"/>
    <w:rsid w:val="004E7696"/>
    <w:rsid w:val="004F0798"/>
    <w:rsid w:val="004F13A4"/>
    <w:rsid w:val="004F1A2F"/>
    <w:rsid w:val="004F50B1"/>
    <w:rsid w:val="00501FFE"/>
    <w:rsid w:val="00502865"/>
    <w:rsid w:val="005033B3"/>
    <w:rsid w:val="00506A00"/>
    <w:rsid w:val="00514677"/>
    <w:rsid w:val="0051549F"/>
    <w:rsid w:val="00516DF1"/>
    <w:rsid w:val="005177BD"/>
    <w:rsid w:val="005216BE"/>
    <w:rsid w:val="00522210"/>
    <w:rsid w:val="00523C19"/>
    <w:rsid w:val="00531FEA"/>
    <w:rsid w:val="005321AB"/>
    <w:rsid w:val="00533484"/>
    <w:rsid w:val="00533988"/>
    <w:rsid w:val="00535BCF"/>
    <w:rsid w:val="0054090A"/>
    <w:rsid w:val="00542F1C"/>
    <w:rsid w:val="00543C70"/>
    <w:rsid w:val="00544D74"/>
    <w:rsid w:val="00546110"/>
    <w:rsid w:val="00546457"/>
    <w:rsid w:val="00547B60"/>
    <w:rsid w:val="00552010"/>
    <w:rsid w:val="0055333E"/>
    <w:rsid w:val="00554AF4"/>
    <w:rsid w:val="00556B79"/>
    <w:rsid w:val="00557649"/>
    <w:rsid w:val="005617C2"/>
    <w:rsid w:val="005627F9"/>
    <w:rsid w:val="00562D0E"/>
    <w:rsid w:val="00565CB1"/>
    <w:rsid w:val="00567728"/>
    <w:rsid w:val="00581228"/>
    <w:rsid w:val="005841A9"/>
    <w:rsid w:val="0058718D"/>
    <w:rsid w:val="00590B53"/>
    <w:rsid w:val="005955E5"/>
    <w:rsid w:val="00596FA5"/>
    <w:rsid w:val="005A1243"/>
    <w:rsid w:val="005A4423"/>
    <w:rsid w:val="005A6EA7"/>
    <w:rsid w:val="005A7C79"/>
    <w:rsid w:val="005B004E"/>
    <w:rsid w:val="005B1846"/>
    <w:rsid w:val="005B3E69"/>
    <w:rsid w:val="005B5E3F"/>
    <w:rsid w:val="005B7FCD"/>
    <w:rsid w:val="005C0020"/>
    <w:rsid w:val="005C1AEE"/>
    <w:rsid w:val="005C6822"/>
    <w:rsid w:val="005D1D8E"/>
    <w:rsid w:val="005D2C15"/>
    <w:rsid w:val="005D7C2F"/>
    <w:rsid w:val="005E01DB"/>
    <w:rsid w:val="005E2461"/>
    <w:rsid w:val="005E3BE2"/>
    <w:rsid w:val="005E45BF"/>
    <w:rsid w:val="005E548B"/>
    <w:rsid w:val="005E5755"/>
    <w:rsid w:val="005E59AA"/>
    <w:rsid w:val="005E6F47"/>
    <w:rsid w:val="005E75F1"/>
    <w:rsid w:val="005F2F14"/>
    <w:rsid w:val="005F3143"/>
    <w:rsid w:val="005F57FE"/>
    <w:rsid w:val="006039B5"/>
    <w:rsid w:val="00606411"/>
    <w:rsid w:val="0061472A"/>
    <w:rsid w:val="0061713C"/>
    <w:rsid w:val="00620EAA"/>
    <w:rsid w:val="00621232"/>
    <w:rsid w:val="00622FEA"/>
    <w:rsid w:val="00623408"/>
    <w:rsid w:val="00623CFF"/>
    <w:rsid w:val="0062694A"/>
    <w:rsid w:val="0063328B"/>
    <w:rsid w:val="0063337E"/>
    <w:rsid w:val="006375A8"/>
    <w:rsid w:val="006377F3"/>
    <w:rsid w:val="00641F24"/>
    <w:rsid w:val="00641F84"/>
    <w:rsid w:val="00644A44"/>
    <w:rsid w:val="00660999"/>
    <w:rsid w:val="00660FA7"/>
    <w:rsid w:val="006622EC"/>
    <w:rsid w:val="00662665"/>
    <w:rsid w:val="00663B21"/>
    <w:rsid w:val="00663B9A"/>
    <w:rsid w:val="00667448"/>
    <w:rsid w:val="00671A5B"/>
    <w:rsid w:val="00672E2B"/>
    <w:rsid w:val="006810E3"/>
    <w:rsid w:val="006848FD"/>
    <w:rsid w:val="00690491"/>
    <w:rsid w:val="00697CCC"/>
    <w:rsid w:val="006A4DA3"/>
    <w:rsid w:val="006A55D9"/>
    <w:rsid w:val="006A6132"/>
    <w:rsid w:val="006B0E2B"/>
    <w:rsid w:val="006B28AB"/>
    <w:rsid w:val="006B4668"/>
    <w:rsid w:val="006B4B50"/>
    <w:rsid w:val="006B5E95"/>
    <w:rsid w:val="006B73BE"/>
    <w:rsid w:val="006C4329"/>
    <w:rsid w:val="006C6121"/>
    <w:rsid w:val="006C70B0"/>
    <w:rsid w:val="006D0838"/>
    <w:rsid w:val="006D41FB"/>
    <w:rsid w:val="006D4345"/>
    <w:rsid w:val="006D5CB1"/>
    <w:rsid w:val="006D6F70"/>
    <w:rsid w:val="006D70A9"/>
    <w:rsid w:val="006D772D"/>
    <w:rsid w:val="006E190B"/>
    <w:rsid w:val="006E1CF6"/>
    <w:rsid w:val="006E5B8C"/>
    <w:rsid w:val="006F211C"/>
    <w:rsid w:val="006F4A5E"/>
    <w:rsid w:val="006F5828"/>
    <w:rsid w:val="006F6B7A"/>
    <w:rsid w:val="00700395"/>
    <w:rsid w:val="007017A5"/>
    <w:rsid w:val="007023F8"/>
    <w:rsid w:val="00704F0B"/>
    <w:rsid w:val="00705826"/>
    <w:rsid w:val="00707253"/>
    <w:rsid w:val="00710311"/>
    <w:rsid w:val="007113B5"/>
    <w:rsid w:val="00715B2E"/>
    <w:rsid w:val="0071641B"/>
    <w:rsid w:val="00717FF7"/>
    <w:rsid w:val="00720768"/>
    <w:rsid w:val="00722C65"/>
    <w:rsid w:val="007245F8"/>
    <w:rsid w:val="00724AB2"/>
    <w:rsid w:val="0073059B"/>
    <w:rsid w:val="0073346D"/>
    <w:rsid w:val="007365BB"/>
    <w:rsid w:val="007431C4"/>
    <w:rsid w:val="00744BD2"/>
    <w:rsid w:val="00746AAD"/>
    <w:rsid w:val="007477DD"/>
    <w:rsid w:val="00761FC1"/>
    <w:rsid w:val="0076586B"/>
    <w:rsid w:val="0076751D"/>
    <w:rsid w:val="0076769B"/>
    <w:rsid w:val="007679A3"/>
    <w:rsid w:val="00774239"/>
    <w:rsid w:val="0077560F"/>
    <w:rsid w:val="0078123F"/>
    <w:rsid w:val="007852B9"/>
    <w:rsid w:val="00787C3F"/>
    <w:rsid w:val="0079236A"/>
    <w:rsid w:val="0079337F"/>
    <w:rsid w:val="00794CBF"/>
    <w:rsid w:val="00797B9C"/>
    <w:rsid w:val="007A07C1"/>
    <w:rsid w:val="007A0998"/>
    <w:rsid w:val="007A22CA"/>
    <w:rsid w:val="007A3688"/>
    <w:rsid w:val="007A62DB"/>
    <w:rsid w:val="007B024F"/>
    <w:rsid w:val="007B028F"/>
    <w:rsid w:val="007B4C5E"/>
    <w:rsid w:val="007B67C3"/>
    <w:rsid w:val="007C0364"/>
    <w:rsid w:val="007C2EE3"/>
    <w:rsid w:val="007C3971"/>
    <w:rsid w:val="007C3F36"/>
    <w:rsid w:val="007D1CF7"/>
    <w:rsid w:val="007D3490"/>
    <w:rsid w:val="007D397E"/>
    <w:rsid w:val="007D6E52"/>
    <w:rsid w:val="007D72AE"/>
    <w:rsid w:val="007D7371"/>
    <w:rsid w:val="007E160F"/>
    <w:rsid w:val="007E2BEB"/>
    <w:rsid w:val="007E50AA"/>
    <w:rsid w:val="007E7ADA"/>
    <w:rsid w:val="007F01BE"/>
    <w:rsid w:val="007F43DD"/>
    <w:rsid w:val="007F4D9C"/>
    <w:rsid w:val="007F61B3"/>
    <w:rsid w:val="007F7972"/>
    <w:rsid w:val="007F7DB3"/>
    <w:rsid w:val="0080251A"/>
    <w:rsid w:val="00804477"/>
    <w:rsid w:val="0080707D"/>
    <w:rsid w:val="00813A26"/>
    <w:rsid w:val="00814153"/>
    <w:rsid w:val="00815178"/>
    <w:rsid w:val="00820483"/>
    <w:rsid w:val="00823E68"/>
    <w:rsid w:val="008265F4"/>
    <w:rsid w:val="00827527"/>
    <w:rsid w:val="00831D0D"/>
    <w:rsid w:val="00837D55"/>
    <w:rsid w:val="008468C2"/>
    <w:rsid w:val="00852825"/>
    <w:rsid w:val="00852B6D"/>
    <w:rsid w:val="00854ABC"/>
    <w:rsid w:val="0085656F"/>
    <w:rsid w:val="008619B9"/>
    <w:rsid w:val="00863A08"/>
    <w:rsid w:val="00864563"/>
    <w:rsid w:val="00866A88"/>
    <w:rsid w:val="008671CA"/>
    <w:rsid w:val="00871CB3"/>
    <w:rsid w:val="00872B05"/>
    <w:rsid w:val="00873060"/>
    <w:rsid w:val="00875CB9"/>
    <w:rsid w:val="008764E3"/>
    <w:rsid w:val="0087695A"/>
    <w:rsid w:val="00881188"/>
    <w:rsid w:val="00885345"/>
    <w:rsid w:val="00885ACA"/>
    <w:rsid w:val="0088748F"/>
    <w:rsid w:val="008956D5"/>
    <w:rsid w:val="008A56CA"/>
    <w:rsid w:val="008A6F5A"/>
    <w:rsid w:val="008A7F82"/>
    <w:rsid w:val="008B26A2"/>
    <w:rsid w:val="008C0811"/>
    <w:rsid w:val="008C13DB"/>
    <w:rsid w:val="008C35D8"/>
    <w:rsid w:val="008C4919"/>
    <w:rsid w:val="008D1CC2"/>
    <w:rsid w:val="008D2453"/>
    <w:rsid w:val="008D421F"/>
    <w:rsid w:val="008D6D4B"/>
    <w:rsid w:val="008E0015"/>
    <w:rsid w:val="008E547B"/>
    <w:rsid w:val="008F0F8C"/>
    <w:rsid w:val="008F5A88"/>
    <w:rsid w:val="008F7860"/>
    <w:rsid w:val="0090445B"/>
    <w:rsid w:val="00906842"/>
    <w:rsid w:val="009069D8"/>
    <w:rsid w:val="009135C9"/>
    <w:rsid w:val="00914D99"/>
    <w:rsid w:val="00920125"/>
    <w:rsid w:val="00920BB7"/>
    <w:rsid w:val="009246F1"/>
    <w:rsid w:val="00924A0E"/>
    <w:rsid w:val="009305C1"/>
    <w:rsid w:val="0093402F"/>
    <w:rsid w:val="009400BE"/>
    <w:rsid w:val="009418FE"/>
    <w:rsid w:val="00942276"/>
    <w:rsid w:val="00944042"/>
    <w:rsid w:val="00950B3F"/>
    <w:rsid w:val="00952026"/>
    <w:rsid w:val="00953848"/>
    <w:rsid w:val="0095598C"/>
    <w:rsid w:val="00956D06"/>
    <w:rsid w:val="00957051"/>
    <w:rsid w:val="0095726E"/>
    <w:rsid w:val="009605E4"/>
    <w:rsid w:val="009632C0"/>
    <w:rsid w:val="00970029"/>
    <w:rsid w:val="00975698"/>
    <w:rsid w:val="0097771A"/>
    <w:rsid w:val="00980DEF"/>
    <w:rsid w:val="00982DCC"/>
    <w:rsid w:val="00986870"/>
    <w:rsid w:val="00987C00"/>
    <w:rsid w:val="00990C2A"/>
    <w:rsid w:val="009915F0"/>
    <w:rsid w:val="00992A85"/>
    <w:rsid w:val="0099382D"/>
    <w:rsid w:val="00993D56"/>
    <w:rsid w:val="009961CB"/>
    <w:rsid w:val="00996ED3"/>
    <w:rsid w:val="009A0E96"/>
    <w:rsid w:val="009A4883"/>
    <w:rsid w:val="009A49DC"/>
    <w:rsid w:val="009A7A75"/>
    <w:rsid w:val="009B01CC"/>
    <w:rsid w:val="009B0303"/>
    <w:rsid w:val="009B410B"/>
    <w:rsid w:val="009B4478"/>
    <w:rsid w:val="009B4CE1"/>
    <w:rsid w:val="009B6FA2"/>
    <w:rsid w:val="009C1C0E"/>
    <w:rsid w:val="009C1FAC"/>
    <w:rsid w:val="009C3A12"/>
    <w:rsid w:val="009C61EE"/>
    <w:rsid w:val="009C79CD"/>
    <w:rsid w:val="009D0D55"/>
    <w:rsid w:val="009D2317"/>
    <w:rsid w:val="009D27DE"/>
    <w:rsid w:val="009D3BA3"/>
    <w:rsid w:val="009D3F8E"/>
    <w:rsid w:val="009D54CD"/>
    <w:rsid w:val="009D6C77"/>
    <w:rsid w:val="009D7D1B"/>
    <w:rsid w:val="009D7D57"/>
    <w:rsid w:val="009E4F25"/>
    <w:rsid w:val="009E6995"/>
    <w:rsid w:val="009E7A0F"/>
    <w:rsid w:val="009F147F"/>
    <w:rsid w:val="00A01ADE"/>
    <w:rsid w:val="00A025FF"/>
    <w:rsid w:val="00A02F6D"/>
    <w:rsid w:val="00A0633E"/>
    <w:rsid w:val="00A078ED"/>
    <w:rsid w:val="00A10E04"/>
    <w:rsid w:val="00A12674"/>
    <w:rsid w:val="00A14F84"/>
    <w:rsid w:val="00A1762F"/>
    <w:rsid w:val="00A17DE4"/>
    <w:rsid w:val="00A222DA"/>
    <w:rsid w:val="00A23532"/>
    <w:rsid w:val="00A23D77"/>
    <w:rsid w:val="00A243FE"/>
    <w:rsid w:val="00A27C19"/>
    <w:rsid w:val="00A331AD"/>
    <w:rsid w:val="00A34B01"/>
    <w:rsid w:val="00A34BBF"/>
    <w:rsid w:val="00A40B2D"/>
    <w:rsid w:val="00A4190E"/>
    <w:rsid w:val="00A44DE8"/>
    <w:rsid w:val="00A4515A"/>
    <w:rsid w:val="00A45FE5"/>
    <w:rsid w:val="00A46DDB"/>
    <w:rsid w:val="00A4761A"/>
    <w:rsid w:val="00A50639"/>
    <w:rsid w:val="00A518B4"/>
    <w:rsid w:val="00A55C6B"/>
    <w:rsid w:val="00A61B2E"/>
    <w:rsid w:val="00A6334E"/>
    <w:rsid w:val="00A63473"/>
    <w:rsid w:val="00A80170"/>
    <w:rsid w:val="00A81377"/>
    <w:rsid w:val="00A82C22"/>
    <w:rsid w:val="00A87657"/>
    <w:rsid w:val="00A87AC8"/>
    <w:rsid w:val="00A90D70"/>
    <w:rsid w:val="00A92053"/>
    <w:rsid w:val="00A978AF"/>
    <w:rsid w:val="00AA11D6"/>
    <w:rsid w:val="00AA16A4"/>
    <w:rsid w:val="00AA1B66"/>
    <w:rsid w:val="00AA372B"/>
    <w:rsid w:val="00AA623A"/>
    <w:rsid w:val="00AB225F"/>
    <w:rsid w:val="00AB2EE9"/>
    <w:rsid w:val="00AB7311"/>
    <w:rsid w:val="00AC4FFF"/>
    <w:rsid w:val="00AC58CF"/>
    <w:rsid w:val="00AC5BF9"/>
    <w:rsid w:val="00AC7FD1"/>
    <w:rsid w:val="00AD672D"/>
    <w:rsid w:val="00AD6B1C"/>
    <w:rsid w:val="00AD7ADC"/>
    <w:rsid w:val="00AE0E27"/>
    <w:rsid w:val="00AE3696"/>
    <w:rsid w:val="00AF0AE9"/>
    <w:rsid w:val="00AF0E61"/>
    <w:rsid w:val="00AF2008"/>
    <w:rsid w:val="00AF6292"/>
    <w:rsid w:val="00AF65C8"/>
    <w:rsid w:val="00AF7119"/>
    <w:rsid w:val="00B0069C"/>
    <w:rsid w:val="00B05555"/>
    <w:rsid w:val="00B1175F"/>
    <w:rsid w:val="00B14EE3"/>
    <w:rsid w:val="00B16F74"/>
    <w:rsid w:val="00B17364"/>
    <w:rsid w:val="00B2041C"/>
    <w:rsid w:val="00B21BAB"/>
    <w:rsid w:val="00B223C4"/>
    <w:rsid w:val="00B22690"/>
    <w:rsid w:val="00B22D25"/>
    <w:rsid w:val="00B25348"/>
    <w:rsid w:val="00B357DE"/>
    <w:rsid w:val="00B41A88"/>
    <w:rsid w:val="00B41E63"/>
    <w:rsid w:val="00B4225A"/>
    <w:rsid w:val="00B45E53"/>
    <w:rsid w:val="00B50FD4"/>
    <w:rsid w:val="00B51E01"/>
    <w:rsid w:val="00B53FAD"/>
    <w:rsid w:val="00B54DA4"/>
    <w:rsid w:val="00B60A3C"/>
    <w:rsid w:val="00B61404"/>
    <w:rsid w:val="00B6523E"/>
    <w:rsid w:val="00B713E4"/>
    <w:rsid w:val="00B714A6"/>
    <w:rsid w:val="00B7237F"/>
    <w:rsid w:val="00B74D48"/>
    <w:rsid w:val="00B75090"/>
    <w:rsid w:val="00B76040"/>
    <w:rsid w:val="00B7719A"/>
    <w:rsid w:val="00B772D0"/>
    <w:rsid w:val="00B806FB"/>
    <w:rsid w:val="00B812A8"/>
    <w:rsid w:val="00B8491F"/>
    <w:rsid w:val="00B93312"/>
    <w:rsid w:val="00B97D78"/>
    <w:rsid w:val="00BA0491"/>
    <w:rsid w:val="00BA1FA7"/>
    <w:rsid w:val="00BA284B"/>
    <w:rsid w:val="00BA7DCE"/>
    <w:rsid w:val="00BB1E38"/>
    <w:rsid w:val="00BB3BC6"/>
    <w:rsid w:val="00BC0D76"/>
    <w:rsid w:val="00BC59CF"/>
    <w:rsid w:val="00BC59F3"/>
    <w:rsid w:val="00BD152F"/>
    <w:rsid w:val="00BD20DA"/>
    <w:rsid w:val="00BD343D"/>
    <w:rsid w:val="00BD5731"/>
    <w:rsid w:val="00BD5D28"/>
    <w:rsid w:val="00BD768B"/>
    <w:rsid w:val="00BE1263"/>
    <w:rsid w:val="00BE15EC"/>
    <w:rsid w:val="00BE3596"/>
    <w:rsid w:val="00BE6DC7"/>
    <w:rsid w:val="00BF2BEF"/>
    <w:rsid w:val="00BF2F88"/>
    <w:rsid w:val="00BF30B9"/>
    <w:rsid w:val="00BF385F"/>
    <w:rsid w:val="00BF3E4C"/>
    <w:rsid w:val="00BF53B1"/>
    <w:rsid w:val="00C021E9"/>
    <w:rsid w:val="00C04FF6"/>
    <w:rsid w:val="00C12BF3"/>
    <w:rsid w:val="00C13CEF"/>
    <w:rsid w:val="00C15829"/>
    <w:rsid w:val="00C176E5"/>
    <w:rsid w:val="00C20B0C"/>
    <w:rsid w:val="00C20E55"/>
    <w:rsid w:val="00C215D1"/>
    <w:rsid w:val="00C2322E"/>
    <w:rsid w:val="00C306E8"/>
    <w:rsid w:val="00C33A36"/>
    <w:rsid w:val="00C344C5"/>
    <w:rsid w:val="00C34967"/>
    <w:rsid w:val="00C36490"/>
    <w:rsid w:val="00C37D2F"/>
    <w:rsid w:val="00C416CC"/>
    <w:rsid w:val="00C41FCA"/>
    <w:rsid w:val="00C4416B"/>
    <w:rsid w:val="00C466B4"/>
    <w:rsid w:val="00C547D3"/>
    <w:rsid w:val="00C55C30"/>
    <w:rsid w:val="00C60104"/>
    <w:rsid w:val="00C6017C"/>
    <w:rsid w:val="00C618BE"/>
    <w:rsid w:val="00C6339D"/>
    <w:rsid w:val="00C677B4"/>
    <w:rsid w:val="00C70D6C"/>
    <w:rsid w:val="00C74B7D"/>
    <w:rsid w:val="00C84725"/>
    <w:rsid w:val="00C96D7C"/>
    <w:rsid w:val="00C97993"/>
    <w:rsid w:val="00CA18ED"/>
    <w:rsid w:val="00CB114D"/>
    <w:rsid w:val="00CB6034"/>
    <w:rsid w:val="00CC02BE"/>
    <w:rsid w:val="00CC6408"/>
    <w:rsid w:val="00CC70B5"/>
    <w:rsid w:val="00CD606F"/>
    <w:rsid w:val="00CD7279"/>
    <w:rsid w:val="00CD7DE8"/>
    <w:rsid w:val="00CE000A"/>
    <w:rsid w:val="00CE4640"/>
    <w:rsid w:val="00CE5532"/>
    <w:rsid w:val="00CE6574"/>
    <w:rsid w:val="00CF1772"/>
    <w:rsid w:val="00CF354D"/>
    <w:rsid w:val="00CF4D8F"/>
    <w:rsid w:val="00CF5F9D"/>
    <w:rsid w:val="00CF6227"/>
    <w:rsid w:val="00CF7044"/>
    <w:rsid w:val="00CF7563"/>
    <w:rsid w:val="00D038FD"/>
    <w:rsid w:val="00D05934"/>
    <w:rsid w:val="00D062B6"/>
    <w:rsid w:val="00D07A9F"/>
    <w:rsid w:val="00D07B43"/>
    <w:rsid w:val="00D11899"/>
    <w:rsid w:val="00D1508F"/>
    <w:rsid w:val="00D15B3A"/>
    <w:rsid w:val="00D177E8"/>
    <w:rsid w:val="00D235C3"/>
    <w:rsid w:val="00D271E9"/>
    <w:rsid w:val="00D3224B"/>
    <w:rsid w:val="00D34124"/>
    <w:rsid w:val="00D35779"/>
    <w:rsid w:val="00D37A58"/>
    <w:rsid w:val="00D40A89"/>
    <w:rsid w:val="00D418F7"/>
    <w:rsid w:val="00D41B5C"/>
    <w:rsid w:val="00D46E90"/>
    <w:rsid w:val="00D524AA"/>
    <w:rsid w:val="00D62840"/>
    <w:rsid w:val="00D6375C"/>
    <w:rsid w:val="00D64657"/>
    <w:rsid w:val="00D6537F"/>
    <w:rsid w:val="00D71336"/>
    <w:rsid w:val="00D71455"/>
    <w:rsid w:val="00D738E2"/>
    <w:rsid w:val="00D74022"/>
    <w:rsid w:val="00D7790D"/>
    <w:rsid w:val="00D80DE3"/>
    <w:rsid w:val="00D81ADF"/>
    <w:rsid w:val="00D82A20"/>
    <w:rsid w:val="00D83B43"/>
    <w:rsid w:val="00D85990"/>
    <w:rsid w:val="00D86E2E"/>
    <w:rsid w:val="00D91866"/>
    <w:rsid w:val="00D955A1"/>
    <w:rsid w:val="00D95B55"/>
    <w:rsid w:val="00D9753F"/>
    <w:rsid w:val="00D97BF0"/>
    <w:rsid w:val="00DA6A8D"/>
    <w:rsid w:val="00DA7086"/>
    <w:rsid w:val="00DB7A38"/>
    <w:rsid w:val="00DB7CD0"/>
    <w:rsid w:val="00DC30ED"/>
    <w:rsid w:val="00DC60D9"/>
    <w:rsid w:val="00DC70A4"/>
    <w:rsid w:val="00DD097E"/>
    <w:rsid w:val="00DD19A0"/>
    <w:rsid w:val="00DD33DD"/>
    <w:rsid w:val="00DD5F04"/>
    <w:rsid w:val="00DD6023"/>
    <w:rsid w:val="00DD6195"/>
    <w:rsid w:val="00DD672D"/>
    <w:rsid w:val="00DD7F73"/>
    <w:rsid w:val="00DD7FD7"/>
    <w:rsid w:val="00DE0139"/>
    <w:rsid w:val="00DE01F0"/>
    <w:rsid w:val="00DE049C"/>
    <w:rsid w:val="00DE6280"/>
    <w:rsid w:val="00DE6F59"/>
    <w:rsid w:val="00DF1097"/>
    <w:rsid w:val="00DF493E"/>
    <w:rsid w:val="00DF7787"/>
    <w:rsid w:val="00E05534"/>
    <w:rsid w:val="00E1180C"/>
    <w:rsid w:val="00E133E2"/>
    <w:rsid w:val="00E21A98"/>
    <w:rsid w:val="00E2280B"/>
    <w:rsid w:val="00E2322D"/>
    <w:rsid w:val="00E26CBB"/>
    <w:rsid w:val="00E3323B"/>
    <w:rsid w:val="00E34711"/>
    <w:rsid w:val="00E407CF"/>
    <w:rsid w:val="00E40EAE"/>
    <w:rsid w:val="00E4139D"/>
    <w:rsid w:val="00E418C8"/>
    <w:rsid w:val="00E43A4C"/>
    <w:rsid w:val="00E43E66"/>
    <w:rsid w:val="00E44CFE"/>
    <w:rsid w:val="00E460EF"/>
    <w:rsid w:val="00E52181"/>
    <w:rsid w:val="00E61F1B"/>
    <w:rsid w:val="00E641E1"/>
    <w:rsid w:val="00E64ACE"/>
    <w:rsid w:val="00E85893"/>
    <w:rsid w:val="00E87A64"/>
    <w:rsid w:val="00E87C25"/>
    <w:rsid w:val="00E904E6"/>
    <w:rsid w:val="00E96633"/>
    <w:rsid w:val="00EA03CA"/>
    <w:rsid w:val="00EA0EEA"/>
    <w:rsid w:val="00EA5850"/>
    <w:rsid w:val="00EA63AC"/>
    <w:rsid w:val="00EB0164"/>
    <w:rsid w:val="00EB0AD5"/>
    <w:rsid w:val="00EB0D84"/>
    <w:rsid w:val="00EB2A93"/>
    <w:rsid w:val="00EB4EED"/>
    <w:rsid w:val="00EB7B3A"/>
    <w:rsid w:val="00EC106E"/>
    <w:rsid w:val="00EC386A"/>
    <w:rsid w:val="00EC6100"/>
    <w:rsid w:val="00ED0A83"/>
    <w:rsid w:val="00ED1FB6"/>
    <w:rsid w:val="00ED3CBD"/>
    <w:rsid w:val="00ED537E"/>
    <w:rsid w:val="00EE32CC"/>
    <w:rsid w:val="00EE567E"/>
    <w:rsid w:val="00EF019F"/>
    <w:rsid w:val="00EF11EA"/>
    <w:rsid w:val="00EF2E1D"/>
    <w:rsid w:val="00EF3A08"/>
    <w:rsid w:val="00EF56E0"/>
    <w:rsid w:val="00EF674D"/>
    <w:rsid w:val="00EF6AFE"/>
    <w:rsid w:val="00F020A1"/>
    <w:rsid w:val="00F0552C"/>
    <w:rsid w:val="00F06E70"/>
    <w:rsid w:val="00F14223"/>
    <w:rsid w:val="00F146A6"/>
    <w:rsid w:val="00F14C15"/>
    <w:rsid w:val="00F15D2F"/>
    <w:rsid w:val="00F17EB1"/>
    <w:rsid w:val="00F21BB6"/>
    <w:rsid w:val="00F22E71"/>
    <w:rsid w:val="00F24138"/>
    <w:rsid w:val="00F261B9"/>
    <w:rsid w:val="00F27745"/>
    <w:rsid w:val="00F2795D"/>
    <w:rsid w:val="00F30C47"/>
    <w:rsid w:val="00F3103D"/>
    <w:rsid w:val="00F33941"/>
    <w:rsid w:val="00F3684F"/>
    <w:rsid w:val="00F401CF"/>
    <w:rsid w:val="00F40A53"/>
    <w:rsid w:val="00F40C08"/>
    <w:rsid w:val="00F4691A"/>
    <w:rsid w:val="00F470E9"/>
    <w:rsid w:val="00F50E0C"/>
    <w:rsid w:val="00F531DA"/>
    <w:rsid w:val="00F5657E"/>
    <w:rsid w:val="00F64F41"/>
    <w:rsid w:val="00F659C9"/>
    <w:rsid w:val="00F729E5"/>
    <w:rsid w:val="00F7740F"/>
    <w:rsid w:val="00F808FA"/>
    <w:rsid w:val="00F819C3"/>
    <w:rsid w:val="00F84C5F"/>
    <w:rsid w:val="00F91B7D"/>
    <w:rsid w:val="00F9566E"/>
    <w:rsid w:val="00F969BA"/>
    <w:rsid w:val="00FA426A"/>
    <w:rsid w:val="00FA54C4"/>
    <w:rsid w:val="00FB29AE"/>
    <w:rsid w:val="00FB3045"/>
    <w:rsid w:val="00FB3D00"/>
    <w:rsid w:val="00FB6EF0"/>
    <w:rsid w:val="00FC250D"/>
    <w:rsid w:val="00FC514E"/>
    <w:rsid w:val="00FD15C0"/>
    <w:rsid w:val="00FD42F3"/>
    <w:rsid w:val="00FD43D0"/>
    <w:rsid w:val="00FD5933"/>
    <w:rsid w:val="00FD5A11"/>
    <w:rsid w:val="00FD727B"/>
    <w:rsid w:val="00FD769E"/>
    <w:rsid w:val="00FD7BE1"/>
    <w:rsid w:val="00FE112F"/>
    <w:rsid w:val="00FF05C7"/>
    <w:rsid w:val="00FF3C50"/>
    <w:rsid w:val="00FF48D3"/>
    <w:rsid w:val="00FF6DC0"/>
    <w:rsid w:val="00FF7423"/>
    <w:rsid w:val="00FF76A9"/>
    <w:rsid w:val="06D24B5F"/>
    <w:rsid w:val="0BF17E66"/>
    <w:rsid w:val="0CE8B1AB"/>
    <w:rsid w:val="0FE919FD"/>
    <w:rsid w:val="139E91BF"/>
    <w:rsid w:val="1914F4B5"/>
    <w:rsid w:val="26C25419"/>
    <w:rsid w:val="27C476BA"/>
    <w:rsid w:val="295F6FB7"/>
    <w:rsid w:val="2E15ED5A"/>
    <w:rsid w:val="2E84B604"/>
    <w:rsid w:val="387095B7"/>
    <w:rsid w:val="3BD6C7FF"/>
    <w:rsid w:val="574CE82C"/>
    <w:rsid w:val="614722FA"/>
    <w:rsid w:val="6EACC253"/>
    <w:rsid w:val="7CAD5A7D"/>
  </w:rsids>
  <m:mathPr>
    <m:mathFont m:val="Cambria Math"/>
  </m:mathPr>
  <w:themeFontLang w:val="nb-NO"/>
  <w:clrSchemeMapping w:bg1="light1" w:t1="dark1" w:bg2="light2" w:t2="dark2" w:accent1="accent1" w:accent2="accent2" w:accent3="accent3" w:accent4="accent4" w:accent5="accent5" w:accent6="accent6" w:hyperlink="hyperlink" w:followedHyperlink="followedHyperlink"/>
  <w:doNotIncludeSubdocsInStats/>
  <w14:docId w14:val="2CC84221"/>
  <w15:docId w15:val="{6A6CDFCE-8BF0-4648-8922-981C7C3BA40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uiPriority="0"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0"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FF6DC0"/>
    <w:rPr>
      <w:rFonts w:ascii="Arial" w:hAnsi="Arial"/>
      <w:lang w:val="en-GB"/>
    </w:rPr>
  </w:style>
  <w:style w:type="paragraph" w:styleId="Heading1">
    <w:name w:val="heading 1"/>
    <w:basedOn w:val="Normal"/>
    <w:next w:val="Normal"/>
    <w:link w:val="Overskrift1Tegn"/>
    <w:qFormat/>
    <w:pPr>
      <w:keepNext/>
      <w:numPr>
        <w:numId w:val="1"/>
      </w:numPr>
      <w:spacing w:before="240" w:after="60"/>
      <w:outlineLvl w:val="0"/>
    </w:pPr>
    <w:rPr>
      <w:b/>
      <w:kern w:val="28"/>
      <w:sz w:val="28"/>
    </w:rPr>
  </w:style>
  <w:style w:type="paragraph" w:styleId="Heading2">
    <w:name w:val="heading 2"/>
    <w:basedOn w:val="Normal"/>
    <w:next w:val="Normal"/>
    <w:link w:val="Overskrift2Tegn"/>
    <w:qFormat/>
    <w:pPr>
      <w:keepNext/>
      <w:numPr>
        <w:ilvl w:val="1"/>
        <w:numId w:val="1"/>
      </w:numPr>
      <w:spacing w:before="240" w:after="60"/>
      <w:outlineLvl w:val="1"/>
    </w:pPr>
    <w:rPr>
      <w:b/>
      <w:i/>
      <w:sz w:val="24"/>
      <w:lang w:eastAsia="x-none"/>
    </w:rPr>
  </w:style>
  <w:style w:type="paragraph" w:styleId="Heading3">
    <w:name w:val="heading 3"/>
    <w:basedOn w:val="Normal"/>
    <w:next w:val="Normal"/>
    <w:qFormat/>
    <w:rsid w:val="003470F2"/>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semiHidden/>
    <w:pPr>
      <w:tabs>
        <w:tab w:val="left" w:pos="1702"/>
        <w:tab w:val="left" w:pos="3402"/>
        <w:tab w:val="left" w:pos="5245"/>
        <w:tab w:val="left" w:pos="6663"/>
        <w:tab w:val="left" w:pos="8080"/>
      </w:tabs>
      <w:ind w:right="-1136"/>
    </w:pPr>
    <w:rPr>
      <w:sz w:val="16"/>
    </w:rPr>
  </w:style>
  <w:style w:type="paragraph" w:styleId="bunntekstlede" w:customStyle="1">
    <w:name w:val="bunntekstlede"/>
    <w:basedOn w:val="Footer"/>
    <w:pPr>
      <w:pBdr>
        <w:top w:val="single" w:color="auto" w:sz="6" w:space="1"/>
      </w:pBdr>
      <w:ind w:right="-1135"/>
    </w:pPr>
    <w:rPr>
      <w:b/>
    </w:rPr>
  </w:style>
  <w:style w:type="paragraph" w:styleId="Header">
    <w:name w:val="header"/>
    <w:basedOn w:val="Normal"/>
    <w:link w:val="TopptekstTegn"/>
    <w:pPr>
      <w:tabs>
        <w:tab w:val="center" w:pos="4536"/>
        <w:tab w:val="right" w:pos="9072"/>
      </w:tabs>
    </w:pPr>
    <w:rPr>
      <w:lang w:eastAsia="x-none"/>
    </w:rPr>
  </w:style>
  <w:style w:type="paragraph" w:styleId="TOC1">
    <w:name w:val="toc 1"/>
    <w:basedOn w:val="Normal"/>
    <w:next w:val="Normal"/>
    <w:autoRedefine/>
    <w:uiPriority w:val="39"/>
    <w:pPr>
      <w:tabs>
        <w:tab w:val="left" w:pos="720"/>
        <w:tab w:val="right" w:leader="dot" w:pos="9061"/>
      </w:tabs>
      <w:spacing w:before="120" w:after="120"/>
    </w:pPr>
    <w:rPr>
      <w:b/>
      <w:bCs/>
      <w:caps/>
      <w:noProof/>
      <w:sz w:val="22"/>
      <w:szCs w:val="28"/>
    </w:rPr>
  </w:style>
  <w:style w:type="paragraph" w:styleId="TOC2">
    <w:name w:val="toc 2"/>
    <w:basedOn w:val="Normal"/>
    <w:next w:val="Normal"/>
    <w:autoRedefine/>
    <w:uiPriority w:val="39"/>
    <w:rsid w:val="00746AAD"/>
    <w:pPr>
      <w:tabs>
        <w:tab w:val="left" w:pos="1134"/>
        <w:tab w:val="right" w:leader="dot" w:pos="9061"/>
      </w:tabs>
      <w:ind w:left="600"/>
    </w:pPr>
    <w:rPr>
      <w:iCs/>
      <w:smallCaps/>
      <w:noProof/>
    </w:rPr>
  </w:style>
  <w:style w:type="paragraph" w:styleId="TOC3">
    <w:name w:val="toc 3"/>
    <w:basedOn w:val="Normal"/>
    <w:next w:val="Normal"/>
    <w:autoRedefine/>
    <w:uiPriority w:val="39"/>
    <w:pPr>
      <w:tabs>
        <w:tab w:val="left" w:pos="1200"/>
        <w:tab w:val="left" w:pos="1440"/>
        <w:tab w:val="right" w:leader="dot" w:pos="9061"/>
      </w:tabs>
      <w:ind w:left="480"/>
    </w:pPr>
    <w:rPr>
      <w:i/>
      <w:iCs/>
      <w:noProof/>
      <w:sz w:val="16"/>
      <w:szCs w:val="24"/>
    </w:rPr>
  </w:style>
  <w:style w:type="paragraph" w:styleId="BodyText">
    <w:name w:val="Body Text"/>
    <w:basedOn w:val="Normal"/>
    <w:link w:val="BrdtekstTegn"/>
    <w:semiHidden/>
  </w:style>
  <w:style w:type="paragraph" w:styleId="BodyTextIndent2">
    <w:name w:val="Body Text Indent 2"/>
    <w:basedOn w:val="Normal"/>
    <w:semiHidden/>
    <w:pPr>
      <w:ind w:left="851"/>
    </w:pPr>
  </w:style>
  <w:style w:type="character" w:styleId="PageNumber">
    <w:name w:val="page number"/>
    <w:basedOn w:val="DefaultParagraphFont"/>
    <w:semiHidden/>
  </w:style>
  <w:style w:type="paragraph" w:styleId="BodyTextIndent">
    <w:name w:val="Body Text Indent"/>
    <w:basedOn w:val="Normal"/>
    <w:link w:val="BrdtekstinnrykkTegn"/>
    <w:semiHidden/>
    <w:pPr>
      <w:ind w:left="709"/>
    </w:pPr>
  </w:style>
  <w:style w:type="paragraph" w:styleId="BodyTextIndent3">
    <w:name w:val="Body Text Indent 3"/>
    <w:basedOn w:val="Normal"/>
    <w:semiHidden/>
    <w:pPr>
      <w:tabs>
        <w:tab w:val="right" w:pos="6238"/>
        <w:tab w:val="left" w:pos="6521"/>
      </w:tabs>
      <w:ind w:left="708"/>
    </w:pPr>
    <w:rPr>
      <w:color w:val="0000FF"/>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jc w:val="center"/>
    </w:pPr>
    <w:rPr>
      <w:b/>
      <w:bCs/>
      <w:szCs w:val="24"/>
      <w:lang w:val="hu-HU" w:eastAsia="hu-HU"/>
    </w:rPr>
  </w:style>
  <w:style w:type="paragraph" w:styleId="TOC4">
    <w:name w:val="toc 4"/>
    <w:basedOn w:val="Normal"/>
    <w:next w:val="Normal"/>
    <w:autoRedefine/>
    <w:uiPriority w:val="39"/>
    <w:pPr>
      <w:ind w:left="720"/>
    </w:pPr>
    <w:rPr>
      <w:szCs w:val="21"/>
    </w:rPr>
  </w:style>
  <w:style w:type="paragraph" w:styleId="TOC5">
    <w:name w:val="toc 5"/>
    <w:basedOn w:val="Normal"/>
    <w:next w:val="Normal"/>
    <w:autoRedefine/>
    <w:semiHidden/>
    <w:pPr>
      <w:ind w:left="960"/>
    </w:pPr>
    <w:rPr>
      <w:szCs w:val="21"/>
    </w:rPr>
  </w:style>
  <w:style w:type="paragraph" w:styleId="TOC6">
    <w:name w:val="toc 6"/>
    <w:basedOn w:val="Normal"/>
    <w:next w:val="Normal"/>
    <w:autoRedefine/>
    <w:semiHidden/>
    <w:pPr>
      <w:ind w:left="1200"/>
    </w:pPr>
    <w:rPr>
      <w:szCs w:val="21"/>
    </w:rPr>
  </w:style>
  <w:style w:type="paragraph" w:styleId="TOC7">
    <w:name w:val="toc 7"/>
    <w:basedOn w:val="Normal"/>
    <w:next w:val="Normal"/>
    <w:autoRedefine/>
    <w:semiHidden/>
    <w:pPr>
      <w:ind w:left="1440"/>
    </w:pPr>
    <w:rPr>
      <w:szCs w:val="21"/>
    </w:rPr>
  </w:style>
  <w:style w:type="paragraph" w:styleId="TOC8">
    <w:name w:val="toc 8"/>
    <w:basedOn w:val="Normal"/>
    <w:next w:val="Normal"/>
    <w:autoRedefine/>
    <w:semiHidden/>
    <w:pPr>
      <w:ind w:left="1680"/>
    </w:pPr>
    <w:rPr>
      <w:szCs w:val="21"/>
    </w:rPr>
  </w:style>
  <w:style w:type="paragraph" w:styleId="TOC9">
    <w:name w:val="toc 9"/>
    <w:basedOn w:val="Normal"/>
    <w:next w:val="Normal"/>
    <w:autoRedefine/>
    <w:semiHidden/>
    <w:pPr>
      <w:ind w:left="1920"/>
    </w:pPr>
    <w:rPr>
      <w:szCs w:val="21"/>
    </w:rPr>
  </w:style>
  <w:style w:type="paragraph" w:styleId="BodyText2">
    <w:name w:val="Body Text 2"/>
    <w:basedOn w:val="Normal"/>
    <w:semiHidden/>
    <w:pPr>
      <w:autoSpaceDE w:val="0"/>
      <w:autoSpaceDN w:val="0"/>
      <w:adjustRightInd w:val="0"/>
    </w:pPr>
    <w:rPr>
      <w:b/>
      <w:bCs/>
      <w:color w:val="000000"/>
      <w:szCs w:val="22"/>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MacroText">
    <w:name w:val="macro"/>
    <w:semiHidden/>
    <w:pPr>
      <w:tabs>
        <w:tab w:val="left" w:pos="284"/>
        <w:tab w:val="left" w:pos="480"/>
        <w:tab w:val="left" w:pos="567"/>
        <w:tab w:val="left" w:pos="851"/>
        <w:tab w:val="left" w:pos="960"/>
        <w:tab w:val="left" w:pos="1134"/>
        <w:tab w:val="left" w:pos="1440"/>
        <w:tab w:val="left" w:pos="1701"/>
        <w:tab w:val="left" w:pos="1920"/>
        <w:tab w:val="left" w:pos="1985"/>
        <w:tab w:val="left" w:pos="2268"/>
        <w:tab w:val="left" w:pos="2400"/>
        <w:tab w:val="left" w:pos="2552"/>
        <w:tab w:val="left" w:pos="2835"/>
        <w:tab w:val="left" w:pos="2880"/>
        <w:tab w:val="left" w:pos="3119"/>
        <w:tab w:val="left" w:pos="3360"/>
        <w:tab w:val="left" w:pos="3402"/>
        <w:tab w:val="left" w:pos="3686"/>
        <w:tab w:val="left" w:pos="3840"/>
        <w:tab w:val="left" w:pos="3969"/>
        <w:tab w:val="left" w:pos="4253"/>
        <w:tab w:val="left" w:pos="4320"/>
        <w:tab w:val="left" w:pos="4536"/>
        <w:tab w:val="left" w:pos="4820"/>
      </w:tabs>
    </w:pPr>
  </w:style>
  <w:style w:type="character" w:styleId="Strong">
    <w:name w:val="Strong"/>
    <w:qFormat/>
    <w:rPr>
      <w:b/>
      <w:bCs/>
    </w:rPr>
  </w:style>
  <w:style w:type="paragraph" w:styleId="Appendix" w:customStyle="1">
    <w:name w:val="Appendix"/>
    <w:basedOn w:val="Normal"/>
    <w:pPr>
      <w:spacing w:before="120" w:after="120"/>
    </w:pPr>
    <w:rPr>
      <w:b/>
      <w:caps/>
      <w:sz w:val="24"/>
      <w:lang w:val="nb-NO"/>
    </w:rPr>
  </w:style>
  <w:style w:type="paragraph" w:styleId="Adresse" w:customStyle="1">
    <w:name w:val="Adresse"/>
    <w:basedOn w:val="Normal"/>
    <w:pPr>
      <w:tabs>
        <w:tab w:val="left" w:pos="992"/>
      </w:tabs>
    </w:pPr>
    <w:rPr>
      <w:rFonts w:ascii="Times New Roman" w:hAnsi="Times New Roman"/>
      <w:sz w:val="18"/>
      <w:lang w:val="nb-NO"/>
    </w:rPr>
  </w:style>
  <w:style w:type="character" w:styleId="Ledetekst" w:customStyle="1">
    <w:name w:val="Ledetekst"/>
    <w:rPr>
      <w:rFonts w:ascii="Arial" w:hAnsi="Arial"/>
      <w:sz w:val="16"/>
    </w:rPr>
  </w:style>
  <w:style w:type="paragraph" w:styleId="BodyText3">
    <w:name w:val="Body Text 3"/>
    <w:basedOn w:val="Normal"/>
    <w:semiHidden/>
    <w:rPr>
      <w:rFonts w:ascii="Times New Roman" w:hAnsi="Times New Roman"/>
      <w:lang w:val="nb-NO"/>
    </w:rPr>
  </w:style>
  <w:style w:type="paragraph" w:styleId="CommentText" w:customStyle="1">
    <w:name w:val="Comment Text"/>
    <w:basedOn w:val="Normal"/>
    <w:link w:val="MerknadstekstTegn"/>
    <w:semiHidden/>
    <w:rPr>
      <w:rFonts w:ascii="Times New Roman" w:hAnsi="Times New Roman"/>
      <w:sz w:val="24"/>
      <w:lang w:val="nb-NO"/>
    </w:rPr>
  </w:style>
  <w:style w:type="table" w:styleId="TableGrid">
    <w:name w:val="Table Grid"/>
    <w:basedOn w:val="TableNormal"/>
    <w:uiPriority w:val="59"/>
    <w:rsid w:val="008C35D8"/>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fault" w:customStyle="1">
    <w:name w:val="Default"/>
    <w:rsid w:val="00B22690"/>
    <w:pPr>
      <w:autoSpaceDE w:val="0"/>
      <w:autoSpaceDN w:val="0"/>
      <w:adjustRightInd w:val="0"/>
    </w:pPr>
    <w:rPr>
      <w:color w:val="000000"/>
      <w:sz w:val="24"/>
      <w:szCs w:val="24"/>
    </w:rPr>
  </w:style>
  <w:style w:type="character" w:styleId="TopptekstTegn" w:customStyle="1">
    <w:name w:val="Topptekst Tegn"/>
    <w:link w:val="Header"/>
    <w:rsid w:val="00744BD2"/>
    <w:rPr>
      <w:rFonts w:ascii="Arial" w:hAnsi="Arial"/>
      <w:lang w:val="en-GB"/>
    </w:rPr>
  </w:style>
  <w:style w:type="character" w:styleId="Overskrift2Tegn" w:customStyle="1">
    <w:name w:val="Overskrift 2 Tegn"/>
    <w:link w:val="Heading2"/>
    <w:rsid w:val="006039B5"/>
    <w:rPr>
      <w:rFonts w:ascii="Arial" w:hAnsi="Arial"/>
      <w:b/>
      <w:i/>
      <w:sz w:val="24"/>
      <w:lang w:val="en-GB" w:eastAsia="x-none"/>
    </w:rPr>
  </w:style>
  <w:style w:type="paragraph" w:styleId="ListParagraph">
    <w:name w:val="List Paragraph"/>
    <w:basedOn w:val="Normal"/>
    <w:uiPriority w:val="34"/>
    <w:qFormat/>
    <w:rsid w:val="00CB6034"/>
    <w:pPr>
      <w:ind w:left="720"/>
      <w:contextualSpacing/>
    </w:pPr>
  </w:style>
  <w:style w:type="paragraph" w:styleId="BalloonText">
    <w:name w:val="Balloon Text"/>
    <w:basedOn w:val="Normal"/>
    <w:link w:val="BobletekstTegn"/>
    <w:uiPriority w:val="99"/>
    <w:semiHidden/>
    <w:unhideWhenUsed/>
    <w:rsid w:val="00CF4D8F"/>
    <w:rPr>
      <w:rFonts w:ascii="Tahoma" w:hAnsi="Tahoma"/>
      <w:sz w:val="16"/>
      <w:szCs w:val="16"/>
      <w:lang w:eastAsia="x-none"/>
    </w:rPr>
  </w:style>
  <w:style w:type="character" w:styleId="BobletekstTegn" w:customStyle="1">
    <w:name w:val="Bobletekst Tegn"/>
    <w:link w:val="BalloonText"/>
    <w:uiPriority w:val="99"/>
    <w:semiHidden/>
    <w:rsid w:val="00CF4D8F"/>
    <w:rPr>
      <w:rFonts w:ascii="Tahoma" w:hAnsi="Tahoma" w:cs="Tahoma"/>
      <w:sz w:val="16"/>
      <w:szCs w:val="16"/>
      <w:lang w:val="en-GB"/>
    </w:rPr>
  </w:style>
  <w:style w:type="character" w:styleId="Overskrift1Tegn" w:customStyle="1">
    <w:name w:val="Overskrift 1 Tegn"/>
    <w:basedOn w:val="DefaultParagraphFont"/>
    <w:link w:val="Heading1"/>
    <w:rsid w:val="007A3688"/>
    <w:rPr>
      <w:rFonts w:ascii="Arial" w:hAnsi="Arial"/>
      <w:b/>
      <w:kern w:val="28"/>
      <w:sz w:val="28"/>
      <w:lang w:val="en-GB"/>
    </w:rPr>
  </w:style>
  <w:style w:type="paragraph" w:styleId="NormalWeb">
    <w:name w:val="Normal (Web)"/>
    <w:basedOn w:val="Normal"/>
    <w:uiPriority w:val="99"/>
    <w:semiHidden/>
    <w:unhideWhenUsed/>
    <w:rsid w:val="00462E91"/>
    <w:rPr>
      <w:rFonts w:ascii="Times New Roman" w:hAnsi="Times New Roman"/>
      <w:sz w:val="24"/>
      <w:szCs w:val="24"/>
    </w:rPr>
  </w:style>
  <w:style w:type="table" w:styleId="Tabellrutenett1" w:customStyle="1">
    <w:name w:val="Tabellrutenett1"/>
    <w:basedOn w:val="TableNormal"/>
    <w:next w:val="TableGrid"/>
    <w:uiPriority w:val="59"/>
    <w:rsid w:val="0087695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TableNormal"/>
    <w:next w:val="TableGrid"/>
    <w:uiPriority w:val="59"/>
    <w:rsid w:val="0087695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rdtekstTegn" w:customStyle="1">
    <w:name w:val="Brødtekst Tegn"/>
    <w:basedOn w:val="DefaultParagraphFont"/>
    <w:link w:val="BodyText"/>
    <w:semiHidden/>
    <w:rsid w:val="00D038FD"/>
    <w:rPr>
      <w:rFonts w:ascii="Arial" w:hAnsi="Arial"/>
      <w:lang w:val="en-GB"/>
    </w:rPr>
  </w:style>
  <w:style w:type="character" w:styleId="BrdtekstinnrykkTegn" w:customStyle="1">
    <w:name w:val="Brødtekstinnrykk Tegn"/>
    <w:basedOn w:val="DefaultParagraphFont"/>
    <w:link w:val="BodyTextIndent"/>
    <w:semiHidden/>
    <w:rsid w:val="00D038FD"/>
    <w:rPr>
      <w:rFonts w:ascii="Arial" w:hAnsi="Arial"/>
      <w:lang w:val="en-GB"/>
    </w:rPr>
  </w:style>
  <w:style w:type="character" w:styleId="CommentReference" w:customStyle="1">
    <w:name w:val="Comment Reference"/>
    <w:basedOn w:val="DefaultParagraphFont"/>
    <w:uiPriority w:val="99"/>
    <w:semiHidden/>
    <w:unhideWhenUsed/>
    <w:rsid w:val="00BC0D76"/>
    <w:rPr>
      <w:sz w:val="16"/>
      <w:szCs w:val="16"/>
    </w:rPr>
  </w:style>
  <w:style w:type="paragraph" w:styleId="CommentSubject" w:customStyle="1">
    <w:name w:val="Comment Subject"/>
    <w:basedOn w:val="CommentText"/>
    <w:next w:val="CommentText"/>
    <w:link w:val="KommentaremneTegn"/>
    <w:uiPriority w:val="99"/>
    <w:semiHidden/>
    <w:unhideWhenUsed/>
    <w:rsid w:val="00BC0D76"/>
    <w:rPr>
      <w:rFonts w:ascii="Arial" w:hAnsi="Arial"/>
      <w:b/>
      <w:bCs/>
      <w:sz w:val="20"/>
      <w:lang w:val="en-GB"/>
    </w:rPr>
  </w:style>
  <w:style w:type="character" w:styleId="MerknadstekstTegn" w:customStyle="1">
    <w:name w:val="Merknadstekst Tegn"/>
    <w:basedOn w:val="DefaultParagraphFont"/>
    <w:link w:val="CommentText"/>
    <w:semiHidden/>
    <w:rsid w:val="00BC0D76"/>
    <w:rPr>
      <w:sz w:val="24"/>
    </w:rPr>
  </w:style>
  <w:style w:type="character" w:styleId="KommentaremneTegn" w:customStyle="1">
    <w:name w:val="Kommentaremne Tegn"/>
    <w:basedOn w:val="MerknadstekstTegn"/>
    <w:link w:val="CommentSubject"/>
    <w:uiPriority w:val="99"/>
    <w:semiHidden/>
    <w:rsid w:val="00BC0D76"/>
    <w:rPr>
      <w:rFonts w:ascii="Arial" w:hAnsi="Arial"/>
      <w:b/>
      <w:bCs/>
      <w:sz w:val="24"/>
      <w:lang w:val="en-GB"/>
    </w:rPr>
  </w:style>
  <w:style w:type="paragraph" w:styleId="Punktmerking" w:customStyle="1">
    <w:name w:val="Punktmerking"/>
    <w:basedOn w:val="Normal"/>
    <w:uiPriority w:val="5"/>
    <w:qFormat/>
    <w:rsid w:val="00EB0D84"/>
    <w:pPr>
      <w:numPr>
        <w:numId w:val="3"/>
      </w:numPr>
      <w:suppressAutoHyphens/>
      <w:spacing w:before="60" w:after="120"/>
    </w:pPr>
    <w:rPr>
      <w:rFonts w:eastAsia="Calibri"/>
      <w:szCs w:val="24"/>
      <w:lang w:val="nb-NO" w:eastAsia="en-US"/>
    </w:rPr>
  </w:style>
  <w:style w:type="character" w:styleId="UnresolvedMention">
    <w:name w:val="Unresolved Mention"/>
    <w:basedOn w:val="DefaultParagraphFont"/>
    <w:uiPriority w:val="99"/>
    <w:unhideWhenUsed/>
    <w:rsid w:val="001E0BE2"/>
    <w:rPr>
      <w:color w:val="605E5C"/>
      <w:shd w:val="clear" w:color="auto" w:fill="E1DFDD"/>
    </w:rPr>
  </w:style>
  <w:style w:type="character" w:styleId="Mention">
    <w:name w:val="Mention"/>
    <w:basedOn w:val="DefaultParagraphFont"/>
    <w:uiPriority w:val="99"/>
    <w:unhideWhenUsed/>
    <w:rsid w:val="001E0B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1" /><Relationship Type="http://schemas.openxmlformats.org/officeDocument/2006/relationships/hyperlink" Target="http://samhandling.statnett.no/styrendedok/Dok.aspx?id=SDOK-47-52" TargetMode="External" Id="rId10" /><Relationship Type="http://schemas.openxmlformats.org/officeDocument/2006/relationships/hyperlink" Target="https://samhandling.statnett.no/styrendedok/Dok.aspx?id=SDOK-47-51" TargetMode="External" Id="rId11" /><Relationship Type="http://schemas.openxmlformats.org/officeDocument/2006/relationships/header" Target="header1.xml" Id="rId12" /><Relationship Type="http://schemas.openxmlformats.org/officeDocument/2006/relationships/footer" Target="footer1.xml" Id="rId13" /><Relationship Type="http://schemas.openxmlformats.org/officeDocument/2006/relationships/footer" Target="footer2.xml" Id="rId14" /><Relationship Type="http://schemas.openxmlformats.org/officeDocument/2006/relationships/theme" Target="theme/theme1.xml" Id="rId15" /><Relationship Type="http://schemas.openxmlformats.org/officeDocument/2006/relationships/numbering" Target="numbering.xml" Id="rId16" /><Relationship Type="http://schemas.openxmlformats.org/officeDocument/2006/relationships/styles" Target="styles.xml" Id="rId17" /><Relationship Type="http://schemas.openxmlformats.org/officeDocument/2006/relationships/webSettings" Target="webSettings.xml" Id="rId2" /><Relationship Type="http://schemas.openxmlformats.org/officeDocument/2006/relationships/fontTable" Target="fontTable.xml" Id="rId3" /><Relationship Type="http://schemas.openxmlformats.org/officeDocument/2006/relationships/customXml" Target="../customXml/item1.xml" Id="rId4" /><Relationship Type="http://schemas.openxmlformats.org/officeDocument/2006/relationships/customXml" Target="../customXml/item2.xml" Id="rId5" /><Relationship Type="http://schemas.openxmlformats.org/officeDocument/2006/relationships/customXml" Target="../customXml/item3.xml" Id="rId6" /><Relationship Type="http://schemas.openxmlformats.org/officeDocument/2006/relationships/customXml" Target="../customXml/item4.xml" Id="rId7" /><Relationship Type="http://schemas.openxmlformats.org/officeDocument/2006/relationships/customXml" Target="../customXml/item5.xml" Id="rId8" /><Relationship Type="http://schemas.openxmlformats.org/officeDocument/2006/relationships/image" Target="media/image1.png" Id="rId9" /></Relationships>
</file>

<file path=word/_rels/foot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NGApprover xmlns="b160e8dc-f6f4-4325-ae43-7d744a54e0fb">
      <UserInfo>
        <DisplayName>Anders Lægreid</DisplayName>
        <AccountId>5472</AccountId>
        <AccountType/>
      </UserInfo>
    </SNGApprover>
    <SNGDocumentDescription xmlns="b160e8dc-f6f4-4325-ae43-7d744a54e0fb">Spesiell del av jordingsspesifikasjonen for Statnetts stasjoner. Fylles ut av leverandør av jordingsanlegget</SNGDocumentDescription>
    <ab312cfb8cfe403f93d90ddd22a116de xmlns="b160e8dc-f6f4-4325-ae43-7d744a54e0fb">
      <Terms xmlns="http://schemas.microsoft.com/office/infopath/2007/PartnerControls">
        <TermInfo xmlns="http://schemas.microsoft.com/office/infopath/2007/PartnerControls">
          <TermName xmlns="http://schemas.microsoft.com/office/infopath/2007/PartnerControls">Stasjonsutforming</TermName>
          <TermId xmlns="http://schemas.microsoft.com/office/infopath/2007/PartnerControls">2e48b8b4-65ce-404a-ba9a-19ffd8924f6b</TermId>
        </TermInfo>
      </Terms>
    </ab312cfb8cfe403f93d90ddd22a116de>
    <SNGVersionComment xmlns="b160e8dc-f6f4-4325-ae43-7d744a54e0fb">Tabell 2.4, oppdatert pos. 2.4.2 min. krav til 420kV lansejord 
40kA / 1s
Tabell 2.5, oppdatert pos. 2.5.2 min. krav til 132kV lansejord 
40kA / 1s
</SNGVersionComment>
    <lf8f356d3321401a9c22a9a7f26caba2 xmlns="b160e8dc-f6f4-4325-ae43-7d744a54e0fb">
      <Terms xmlns="http://schemas.microsoft.com/office/infopath/2007/PartnerControls">
        <TermInfo xmlns="http://schemas.microsoft.com/office/infopath/2007/PartnerControls">
          <TermName xmlns="http://schemas.microsoft.com/office/infopath/2007/PartnerControls">Teknisk standard</TermName>
          <TermId xmlns="http://schemas.microsoft.com/office/infopath/2007/PartnerControls">b084d780-6ae4-49f5-8e46-a1a3ea8db3dc</TermId>
        </TermInfo>
      </Terms>
    </lf8f356d3321401a9c22a9a7f26caba2>
    <SNGSpecialAccess xmlns="b160e8dc-f6f4-4325-ae43-7d744a54e0fb">
      <UserInfo>
        <DisplayName/>
        <AccountId xsi:nil="true"/>
        <AccountType/>
      </UserInfo>
    </SNGSpecialAccess>
    <SNGApprovedDate xmlns="b160e8dc-f6f4-4325-ae43-7d744a54e0fb">2024-03-22T12:56:26+00:00</SNGApprovedDate>
    <SNGPublishAsPdf xmlns="b160e8dc-f6f4-4325-ae43-7d744a54e0fb">false</SNGPublishAsPdf>
    <SNGAppendMetaData xmlns="b160e8dc-f6f4-4325-ae43-7d744a54e0fb">true</SNGAppendMetaData>
    <SNGAlertBeforeExpireDate xmlns="b160e8dc-f6f4-4325-ae43-7d744a54e0fb" xsi:nil="true"/>
    <_dlc_DocIdUrl xmlns="b160e8dc-f6f4-4325-ae43-7d744a54e0fb">
      <Url>https://samhandling.statnett.no/styrendedok/stasjonsanleggais/_layouts/15/DocIdRedir.aspx?ID=SDOK-47-52</Url>
      <Description>SDOK-47-52</Description>
    </_dlc_DocIdUrl>
    <SNGAccessLevel xmlns="b160e8dc-f6f4-4325-ae43-7d744a54e0fb">K1</SNGAccessLevel>
    <SNGVerifiedDate xmlns="b160e8dc-f6f4-4325-ae43-7d744a54e0fb">2024-03-22T07:12:35+00:00</SNGVerifiedDate>
    <SNGIFSDocNo xmlns="b160e8dc-f6f4-4325-ae43-7d744a54e0fb" xsi:nil="true"/>
    <SNGExpireDate xmlns="b160e8dc-f6f4-4325-ae43-7d744a54e0fb">2027-03-22T12:56:26+00:00</SNGExpireDate>
    <SNGHasIFSReference xmlns="b160e8dc-f6f4-4325-ae43-7d744a54e0fb">false</SNGHasIFSReference>
    <SNGEnglishVersionComment xmlns="b160e8dc-f6f4-4325-ae43-7d744a54e0fb">Table 2.4, updated Item 2.4.2 Updated min. requirement 420kV Earthing Lance to 40kA / 1s
Table 2.5, updated Item 2.5.2 Updated min. requirement 132kV Earthing Lance to 40kA / 1s</SNGEnglishVersionComment>
    <SNGHasPublishedVersion xmlns="b160e8dc-f6f4-4325-ae43-7d744a54e0fb">true</SNGHasPublishedVersion>
    <TaxCatchAll xmlns="b160e8dc-f6f4-4325-ae43-7d744a54e0fb">
      <Value>36</Value>
      <Value>9</Value>
    </TaxCatchAll>
    <SNGEnglishTitle xmlns="b160e8dc-f6f4-4325-ae43-7d744a54e0fb">Technincal specification Earthing in substation - Special part</SNGEnglishTitle>
    <SNGRelatedDocumentId xmlns="b160e8dc-f6f4-4325-ae43-7d744a54e0fb">SDOK-36-124, 7.0</SNGRelatedDocumentId>
    <SNGDocumentOwner xmlns="b160e8dc-f6f4-4325-ae43-7d744a54e0fb">
      <UserInfo>
        <DisplayName>Anders Lægreid</DisplayName>
        <AccountId>5472</AccountId>
        <AccountType/>
      </UserInfo>
    </SNGDocumentOwner>
    <SNGDocumentResponsible xmlns="b160e8dc-f6f4-4325-ae43-7d744a54e0fb">
      <UserInfo>
        <DisplayName>Bengt Otterås</DisplayName>
        <AccountId>4826</AccountId>
        <AccountType/>
      </UserInfo>
    </SNGDocumentResponsible>
    <_dlc_DocId xmlns="b160e8dc-f6f4-4325-ae43-7d744a54e0fb">SDOK-47-52</_dlc_DocId>
  </documentManagement>
</p:properties>
</file>

<file path=customXml/item5.xml><?xml version="1.0" encoding="utf-8"?>
<ct:contentTypeSchema xmlns:ct="http://schemas.microsoft.com/office/2006/metadata/contentType" xmlns:ma="http://schemas.microsoft.com/office/2006/metadata/properties/metaAttributes" ct:_="" ma:_="" ma:contentTypeName="Styrende dokument" ma:contentTypeID="0x0101008E83DC8ADD434B36A5E86317124F456100C48FC5AC005249AD8F8B4A81F075CFC70065808E3B0A8A4D47986125740BCF6FFD" ma:contentTypeVersion="103" ma:contentTypeDescription="Innholdstype for styrende dokument" ma:contentTypeScope="" ma:versionID="950a6583b866efd50c17a21561ecab21">
  <xsd:schema xmlns:xsd="http://www.w3.org/2001/XMLSchema" xmlns:xs="http://www.w3.org/2001/XMLSchema" xmlns:p="http://schemas.microsoft.com/office/2006/metadata/properties" xmlns:ns1="b160e8dc-f6f4-4325-ae43-7d744a54e0fb" xmlns:ns3="0b62dfd1-2891-43e9-a10d-07a990135600" targetNamespace="http://schemas.microsoft.com/office/2006/metadata/properties" ma:root="true" ma:fieldsID="83e2ef67665c60e692495609accf063f" ns1:_="" ns3:_="">
    <xsd:import namespace="b160e8dc-f6f4-4325-ae43-7d744a54e0fb"/>
    <xsd:import namespace="0b62dfd1-2891-43e9-a10d-07a990135600"/>
    <xsd:element name="properties">
      <xsd:complexType>
        <xsd:sequence>
          <xsd:element name="documentManagement">
            <xsd:complexType>
              <xsd:all>
                <xsd:element ref="ns1:SNGEnglishTitle" minOccurs="0"/>
                <xsd:element ref="ns1:SNGDocumentDescription" minOccurs="0"/>
                <xsd:element ref="ns1:SNGVersionComment" minOccurs="0"/>
                <xsd:element ref="ns1:SNGEnglishVersionComment" minOccurs="0"/>
                <xsd:element ref="ns1:SNGAccessLevel" minOccurs="0"/>
                <xsd:element ref="ns1:SNGSpecialAccess" minOccurs="0"/>
                <xsd:element ref="ns1:SNGDocumentOwner" minOccurs="0"/>
                <xsd:element ref="ns1:SNGDocumentResponsible" minOccurs="0"/>
                <xsd:element ref="ns1:SNGApprovedDate" minOccurs="0"/>
                <xsd:element ref="ns1:SNGVerifiedDate" minOccurs="0"/>
                <xsd:element ref="ns1:SNGExpireDate" minOccurs="0"/>
                <xsd:element ref="ns1:SNGAlertBeforeExpireDate" minOccurs="0"/>
                <xsd:element ref="ns1:SNGApprover" minOccurs="0"/>
                <xsd:element ref="ns1:SNGPublishAsPdf" minOccurs="0"/>
                <xsd:element ref="ns1:SNGAppendMetaData" minOccurs="0"/>
                <xsd:element ref="ns1:SNGRelatedDocumentId" minOccurs="0"/>
                <xsd:element ref="ns1:SNGHasPublishedVersion" minOccurs="0"/>
                <xsd:element ref="ns1:SNGHasIFSReference" minOccurs="0"/>
                <xsd:element ref="ns1:SNGIFSDocNo" minOccurs="0"/>
                <xsd:element ref="ns1:_dlc_DocId" minOccurs="0"/>
                <xsd:element ref="ns1:_dlc_DocIdUrl" minOccurs="0"/>
                <xsd:element ref="ns1:TaxCatchAllLabel" minOccurs="0"/>
                <xsd:element ref="ns1:_dlc_DocIdPersistId" minOccurs="0"/>
                <xsd:element ref="ns1:TaxCatchAll" minOccurs="0"/>
                <xsd:element ref="ns3:SharedWithUsers" minOccurs="0"/>
                <xsd:element ref="ns1:ab312cfb8cfe403f93d90ddd22a116de" minOccurs="0"/>
                <xsd:element ref="ns1:lf8f356d3321401a9c22a9a7f26caba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0e8dc-f6f4-4325-ae43-7d744a54e0fb" elementFormDefault="qualified">
    <xsd:import namespace="http://schemas.microsoft.com/office/2006/documentManagement/types"/>
    <xsd:import namespace="http://schemas.microsoft.com/office/infopath/2007/PartnerControls"/>
    <xsd:element name="SNGEnglishTitle" ma:index="0" nillable="true" ma:displayName="Tittel (engelsk)" ma:internalName="SNGEnglishTitle">
      <xsd:simpleType>
        <xsd:restriction base="dms:Text">
          <xsd:maxLength value="255 "/>
        </xsd:restriction>
      </xsd:simpleType>
    </xsd:element>
    <xsd:element name="SNGDocumentDescription" ma:index="1" nillable="true" ma:displayName="Dokumentbeskrivelse" ma:internalName="SNGDocumentDescription">
      <xsd:simpleType>
        <xsd:restriction base="dms:Note">
          <xsd:maxLength value="255"/>
        </xsd:restriction>
      </xsd:simpleType>
    </xsd:element>
    <xsd:element name="SNGVersionComment" ma:index="2" nillable="true" ma:displayName="Versjonskommentar" ma:hidden="true" ma:internalName="SNGVersionComment">
      <xsd:simpleType>
        <xsd:restriction base="dms:Note">
          <xsd:maxLength value="250"/>
        </xsd:restriction>
      </xsd:simpleType>
    </xsd:element>
    <xsd:element name="SNGEnglishVersionComment" ma:index="3" nillable="true" ma:displayName="Versjonskommentar (engelsk)" ma:hidden="true" ma:internalName="SNGEnglishVersionComment">
      <xsd:simpleType>
        <xsd:restriction base="dms:Note">
          <xsd:maxLength value="250"/>
        </xsd:restriction>
      </xsd:simpleType>
    </xsd:element>
    <xsd:element name="SNGAccessLevel" ma:index="6" nillable="true" ma:displayName="Konfidensialitet" ma:default="" ma:format="Dropdown" ma:internalName="SNGAccessLevel">
      <xsd:simpleType>
        <xsd:restriction base="dms:Choice">
          <xsd:enumeration value="K0"/>
          <xsd:enumeration value="K1"/>
          <xsd:enumeration value="K2"/>
          <xsd:enumeration value="K3K"/>
          <xsd:enumeration value="K3M"/>
          <xsd:enumeration value="K3P"/>
        </xsd:restriction>
      </xsd:simpleType>
    </xsd:element>
    <xsd:element name="SNGSpecialAccess" ma:index="7" nillable="true" ma:displayName="Spesiell tilgang" ma:SharePointGroup="0" ma:internalName="SNGSpecialAcces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NGDocumentOwner" ma:index="8" nillable="true" ma:displayName="Dokumenteier" ma:hidden="true" ma:SharePointGroup="0" ma:internalName="SNGDocumen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NGDocumentResponsible" ma:index="9" nillable="true" ma:displayName="Dokumentansvarlig" ma:hidden="true" ma:SharePointGroup="0" ma:internalName="SNGDocumentResponsib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NGApprovedDate" ma:index="10" nillable="true" ma:displayName="Godkjent dato" ma:format="DateOnly" ma:hidden="true" ma:internalName="SNGApprovedDate">
      <xsd:simpleType>
        <xsd:restriction base="dms:DateTime"/>
      </xsd:simpleType>
    </xsd:element>
    <xsd:element name="SNGVerifiedDate" ma:index="11" nillable="true" ma:displayName="Verifisert dato" ma:format="DateOnly" ma:hidden="true" ma:internalName="SNGVerifiedDate">
      <xsd:simpleType>
        <xsd:restriction base="dms:DateTime"/>
      </xsd:simpleType>
    </xsd:element>
    <xsd:element name="SNGExpireDate" ma:index="12" nillable="true" ma:displayName="Gyldig til" ma:format="DateOnly" ma:hidden="true" ma:internalName="SNGExpireDate">
      <xsd:simpleType>
        <xsd:restriction base="dms:DateTime"/>
      </xsd:simpleType>
    </xsd:element>
    <xsd:element name="SNGAlertBeforeExpireDate" ma:index="13" nillable="true" ma:displayName="Varsel ved" ma:format="DateOnly" ma:hidden="true" ma:internalName="SNGAlertBeforeExpireDate">
      <xsd:simpleType>
        <xsd:restriction base="dms:DateTime"/>
      </xsd:simpleType>
    </xsd:element>
    <xsd:element name="SNGApprover" ma:index="14" nillable="true" ma:displayName="Godkjenner" ma:hidden="true" ma:SharePointGroup="0" ma:internalName="SNG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NGPublishAsPdf" ma:index="15" nillable="true" ma:displayName="Publiser som pdf" ma:default="1" ma:description="Publiser dokumentet som en pdf" ma:internalName="SNGPublishAsPdf">
      <xsd:simpleType>
        <xsd:restriction base="dms:Boolean"/>
      </xsd:simpleType>
    </xsd:element>
    <xsd:element name="SNGAppendMetaData" ma:index="16" nillable="true" ma:displayName="Ta med metadata ved publisering" ma:default="1" ma:description="Ta med metadata ved publisering, kun gyldig hvis publiser som pdf er valgt" ma:internalName="SNGAppendMetaData">
      <xsd:simpleType>
        <xsd:restriction base="dms:Boolean"/>
      </xsd:simpleType>
    </xsd:element>
    <xsd:element name="SNGRelatedDocumentId" ma:index="17" nillable="true" ma:displayName="Relatert dokument" ma:hidden="true" ma:internalName="SNGRelatedDocumentId">
      <xsd:simpleType>
        <xsd:restriction base="dms:Text">
          <xsd:maxLength value="255"/>
        </xsd:restriction>
      </xsd:simpleType>
    </xsd:element>
    <xsd:element name="SNGHasPublishedVersion" ma:index="18" nillable="true" ma:displayName="Publisert" ma:default="0" ma:description="Ja dersom det eksisterer en versjon av dokumentet som er publisert" ma:internalName="SNGHasPublishedVersion">
      <xsd:simpleType>
        <xsd:restriction base="dms:Boolean"/>
      </xsd:simpleType>
    </xsd:element>
    <xsd:element name="SNGHasIFSReference" ma:index="19" nillable="true" ma:displayName="Skal brukes på arbeidsordre i IFS" ma:default="0" ma:description="Dokumentet skal ha en referanse fra IFS slik at det kan legges ved en arbeidsordre" ma:internalName="SNGHasIFSReference">
      <xsd:simpleType>
        <xsd:restriction base="dms:Boolean"/>
      </xsd:simpleType>
    </xsd:element>
    <xsd:element name="SNGIFSDocNo" ma:index="20" nillable="true" ma:displayName="IFS dokument id" ma:hidden="true" ma:internalName="SNGIFSDocNo">
      <xsd:simpleType>
        <xsd:restriction base="dms:Text">
          <xsd:maxLength value="255"/>
        </xsd:restriction>
      </xsd:simpleType>
    </xsd:element>
    <xsd:element name="_dlc_DocId" ma:index="22" nillable="true" ma:displayName="Dokument-ID-verdi" ma:description="Verdien for dokument-IDen som er tilordnet elementet." ma:internalName="_dlc_DocId" ma:readOnly="true">
      <xsd:simpleType>
        <xsd:restriction base="dms:Text"/>
      </xsd:simpleType>
    </xsd:element>
    <xsd:element name="_dlc_DocIdUrl" ma:index="23" nillable="true" ma:displayName="SDOK-ID" ma:description="Fast kobling til dokumente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29" nillable="true" ma:displayName="Taxonomy Catch All Column1" ma:hidden="true" ma:list="{16753692-be45-4ce6-954b-833ba2db6957}" ma:internalName="TaxCatchAllLabel" ma:readOnly="true" ma:showField="CatchAllDataLabel" ma:web="b160e8dc-f6f4-4325-ae43-7d744a54e0fb">
      <xsd:complexType>
        <xsd:complexContent>
          <xsd:extension base="dms:MultiChoiceLookup">
            <xsd:sequence>
              <xsd:element name="Value" type="dms:Lookup" maxOccurs="unbounded" minOccurs="0" nillable="true"/>
            </xsd:sequence>
          </xsd:extension>
        </xsd:complexContent>
      </xsd:complexType>
    </xsd:element>
    <xsd:element name="_dlc_DocIdPersistId" ma:index="30" nillable="true" ma:displayName="Fast ID" ma:description="Behold IDen ved tillegging." ma:hidden="true" ma:internalName="_dlc_DocIdPersistId" ma:readOnly="true">
      <xsd:simpleType>
        <xsd:restriction base="dms:Boolean"/>
      </xsd:simpleType>
    </xsd:element>
    <xsd:element name="TaxCatchAll" ma:index="31" nillable="true" ma:displayName="Taxonomy Catch All Column" ma:hidden="true" ma:list="{16753692-be45-4ce6-954b-833ba2db6957}" ma:internalName="TaxCatchAll" ma:showField="CatchAllData" ma:web="b160e8dc-f6f4-4325-ae43-7d744a54e0fb">
      <xsd:complexType>
        <xsd:complexContent>
          <xsd:extension base="dms:MultiChoiceLookup">
            <xsd:sequence>
              <xsd:element name="Value" type="dms:Lookup" maxOccurs="unbounded" minOccurs="0" nillable="true"/>
            </xsd:sequence>
          </xsd:extension>
        </xsd:complexContent>
      </xsd:complexType>
    </xsd:element>
    <xsd:element name="ab312cfb8cfe403f93d90ddd22a116de" ma:index="35" nillable="true" ma:taxonomy="true" ma:internalName="ab312cfb8cfe403f93d90ddd22a116de" ma:taxonomyFieldName="SNGDocumentKeywords" ma:displayName="Nøkkelord" ma:default="" ma:fieldId="{ab312cfb-8cfe-403f-93d9-0ddd22a116de}" ma:taxonomyMulti="true" ma:sspId="66466c7c-6529-4a11-ba78-02c0153790f6" ma:termSetId="410a93ff-f1e4-4026-9fc2-bb53702be573" ma:anchorId="00000000-0000-0000-0000-000000000000" ma:open="false" ma:isKeyword="false">
      <xsd:complexType>
        <xsd:sequence>
          <xsd:element ref="pc:Terms" minOccurs="0" maxOccurs="1"/>
        </xsd:sequence>
      </xsd:complexType>
    </xsd:element>
    <xsd:element name="lf8f356d3321401a9c22a9a7f26caba2" ma:index="36" nillable="true" ma:taxonomy="true" ma:internalName="lf8f356d3321401a9c22a9a7f26caba2" ma:taxonomyFieldName="SNGDocumentType" ma:displayName="Dokumenttype" ma:default="" ma:fieldId="{5f8f356d-3321-401a-9c22-a9a7f26caba2}" ma:sspId="66466c7c-6529-4a11-ba78-02c0153790f6" ma:termSetId="6a14505d-2a05-44e1-94a7-89c8369fad6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b62dfd1-2891-43e9-a10d-07a990135600" elementFormDefault="qualified">
    <xsd:import namespace="http://schemas.microsoft.com/office/2006/documentManagement/types"/>
    <xsd:import namespace="http://schemas.microsoft.com/office/infopath/2007/PartnerControls"/>
    <xsd:element name="SharedWithUsers" ma:index="34"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2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5F4CD-B451-4A14-A7FD-C5B9B7254CBA}">
  <ds:schemaRefs>
    <ds:schemaRef ds:uri="http://schemas.microsoft.com/sharepoint/events"/>
  </ds:schemaRefs>
</ds:datastoreItem>
</file>

<file path=customXml/itemProps2.xml><?xml version="1.0" encoding="utf-8"?>
<ds:datastoreItem xmlns:ds="http://schemas.openxmlformats.org/officeDocument/2006/customXml" ds:itemID="{1434BE2C-FBD5-4B75-987F-BADE67397D72}">
  <ds:schemaRefs>
    <ds:schemaRef ds:uri="http://schemas.microsoft.com/sharepoint/v3/contenttype/forms"/>
  </ds:schemaRefs>
</ds:datastoreItem>
</file>

<file path=customXml/itemProps3.xml><?xml version="1.0" encoding="utf-8"?>
<ds:datastoreItem xmlns:ds="http://schemas.openxmlformats.org/officeDocument/2006/customXml" ds:itemID="{BE18F505-491D-4470-B08D-36EDB93B4892}">
  <ds:schemaRefs>
    <ds:schemaRef ds:uri="http://schemas.openxmlformats.org/officeDocument/2006/bibliography"/>
  </ds:schemaRefs>
</ds:datastoreItem>
</file>

<file path=customXml/itemProps4.xml><?xml version="1.0" encoding="utf-8"?>
<ds:datastoreItem xmlns:ds="http://schemas.openxmlformats.org/officeDocument/2006/customXml" ds:itemID="{FF526F07-F6DA-4EE5-9BCE-ADAF3D4A20B9}">
  <ds:schemaRefs>
    <ds:schemaRef ds:uri="http://schemas.microsoft.com/office/2006/documentManagement/types"/>
    <ds:schemaRef ds:uri="b160e8dc-f6f4-4325-ae43-7d744a54e0fb"/>
    <ds:schemaRef ds:uri="http://www.w3.org/XML/1998/namespace"/>
    <ds:schemaRef ds:uri="http://purl.org/dc/dcmitype/"/>
    <ds:schemaRef ds:uri="8eb98bff-2ed9-4b47-bdcc-cdb4be6e2840"/>
    <ds:schemaRef ds:uri="http://schemas.microsoft.com/office/2006/metadata/properties"/>
    <ds:schemaRef ds:uri="http://schemas.microsoft.com/office/infopath/2007/PartnerControls"/>
    <ds:schemaRef ds:uri="0b62dfd1-2891-43e9-a10d-07a990135600"/>
    <ds:schemaRef ds:uri="http://schemas.openxmlformats.org/package/2006/metadata/core-properties"/>
    <ds:schemaRef ds:uri="http://purl.org/dc/terms/"/>
    <ds:schemaRef ds:uri="http://purl.org/dc/elements/1.1/"/>
  </ds:schemaRefs>
</ds:datastoreItem>
</file>

<file path=customXml/itemProps5.xml><?xml version="1.0" encoding="utf-8"?>
<ds:datastoreItem xmlns:ds="http://schemas.openxmlformats.org/officeDocument/2006/customXml" ds:itemID="{CA76AB9E-F460-4B67-8BA4-7F09A198A4AE}">
  <ds:schemaRefs/>
</ds:datastoreItem>
</file>

<file path=docMetadata/LabelInfo.xml><?xml version="1.0" encoding="utf-8"?>
<clbl:labelList xmlns:clbl="http://schemas.microsoft.com/office/2020/mipLabelMetadata">
  <clbl:label id="{b83c2636-b986-4bb9-9171-895989e09a52}" enabled="1" method="Standard" siteId="{12f1bdca-9eec-45f6-a63e-2061b957e8e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trond.ohnstad@statnett.no</ap:Manager>
  <ap:Company>Statnett Teknologidiv.</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Teknisk spesifikasjon Jording stasjon - Spesiell del</dc:title>
  <dc:subject>Power Transformer</dc:subject>
  <dc:creator>Geir M Bjørgvik</dc:creator>
  <lastModifiedBy>Ruth Helene Kyte</lastModifiedBy>
  <revision>158</revision>
  <lastPrinted>2013-09-02T17:11:00.0000000Z</lastPrinted>
  <dcterms:created xsi:type="dcterms:W3CDTF">2020-10-07T19:13:00.0000000Z</dcterms:created>
  <dcterms:modified xsi:type="dcterms:W3CDTF">2026-05-13T11:01:26.5029515Z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ddo_DocID">
    <vt:lpwstr>2d24d351-1d36-4d8f-8d51-6903edb1c778</vt:lpwstr>
  </property>
  <property fmtid="{D5CDD505-2E9C-101B-9397-08002B2CF9AE}" pid="3" name="Addo_Today">
    <vt:filetime>2011-12-15T23:00:00Z</vt:filetime>
  </property>
  <property fmtid="{D5CDD505-2E9C-101B-9397-08002B2CF9AE}" pid="4" name="ContentTypeId">
    <vt:lpwstr>0x0101008E83DC8ADD434B36A5E86317124F456100C48FC5AC005249AD8F8B4A81F075CFC70065808E3B0A8A4D47986125740BCF6FFD</vt:lpwstr>
  </property>
  <property fmtid="{D5CDD505-2E9C-101B-9397-08002B2CF9AE}" pid="5" name="DOC_STATE">
    <vt:lpwstr>DOC_STATE = Utsjekket &lt;LEIVO&gt;</vt:lpwstr>
  </property>
  <property fmtid="{D5CDD505-2E9C-101B-9397-08002B2CF9AE}" pid="6" name="FILE_NAME">
    <vt:lpwstr>Mal for spesifikasjon - spesiell del (TEKSPEK - 2088020 - 1 - 1) - 1.DOCX</vt:lpwstr>
  </property>
  <property fmtid="{D5CDD505-2E9C-101B-9397-08002B2CF9AE}" pid="7" name="MSIP_Label_55b74f4c-7570-4ac9-8413-c450456f7dc6_ActionId">
    <vt:lpwstr>30905e2d-352a-4435-b293-537c7a02cd3b</vt:lpwstr>
  </property>
  <property fmtid="{D5CDD505-2E9C-101B-9397-08002B2CF9AE}" pid="8" name="MSIP_Label_55b74f4c-7570-4ac9-8413-c450456f7dc6_ContentBits">
    <vt:lpwstr>0</vt:lpwstr>
  </property>
  <property fmtid="{D5CDD505-2E9C-101B-9397-08002B2CF9AE}" pid="9" name="MSIP_Label_55b74f4c-7570-4ac9-8413-c450456f7dc6_Enabled">
    <vt:lpwstr>true</vt:lpwstr>
  </property>
  <property fmtid="{D5CDD505-2E9C-101B-9397-08002B2CF9AE}" pid="10" name="MSIP_Label_55b74f4c-7570-4ac9-8413-c450456f7dc6_Method">
    <vt:lpwstr>Privileged</vt:lpwstr>
  </property>
  <property fmtid="{D5CDD505-2E9C-101B-9397-08002B2CF9AE}" pid="11" name="MSIP_Label_55b74f4c-7570-4ac9-8413-c450456f7dc6_Name">
    <vt:lpwstr>Statnett intern_0</vt:lpwstr>
  </property>
  <property fmtid="{D5CDD505-2E9C-101B-9397-08002B2CF9AE}" pid="12" name="MSIP_Label_55b74f4c-7570-4ac9-8413-c450456f7dc6_SetDate">
    <vt:lpwstr>2021-05-05T19:05:36Z</vt:lpwstr>
  </property>
  <property fmtid="{D5CDD505-2E9C-101B-9397-08002B2CF9AE}" pid="13" name="MSIP_Label_55b74f4c-7570-4ac9-8413-c450456f7dc6_SiteId">
    <vt:lpwstr>a8d61462-f252-44b2-bf6a-d7231960c041</vt:lpwstr>
  </property>
  <property fmtid="{D5CDD505-2E9C-101B-9397-08002B2CF9AE}" pid="14" name="SNGDocumentKeywords">
    <vt:lpwstr>36;#Stasjonsutforming|2e48b8b4-65ce-404a-ba9a-19ffd8924f6b</vt:lpwstr>
  </property>
  <property fmtid="{D5CDD505-2E9C-101B-9397-08002B2CF9AE}" pid="15" name="SNGDocumentType">
    <vt:lpwstr>9;#Teknisk standard|b084d780-6ae4-49f5-8e46-a1a3ea8db3dc</vt:lpwstr>
  </property>
  <property fmtid="{D5CDD505-2E9C-101B-9397-08002B2CF9AE}" pid="16" name="_dlc_DocIdItemGuid">
    <vt:lpwstr>348ecbef-5abf-48f0-8801-e667c4a7f38e</vt:lpwstr>
  </property>
</Properties>
</file>